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tblpX="-998" w:tblpY="1"/>
        <w:tblOverlap w:val="never"/>
        <w:tblW w:w="15877" w:type="dxa"/>
        <w:tblLook w:val="04A0" w:firstRow="1" w:lastRow="0" w:firstColumn="1" w:lastColumn="0" w:noHBand="0" w:noVBand="1"/>
      </w:tblPr>
      <w:tblGrid>
        <w:gridCol w:w="993"/>
        <w:gridCol w:w="1560"/>
        <w:gridCol w:w="3969"/>
        <w:gridCol w:w="1134"/>
        <w:gridCol w:w="3402"/>
        <w:gridCol w:w="1107"/>
        <w:gridCol w:w="3712"/>
      </w:tblGrid>
      <w:tr w:rsidR="00C25F99" w:rsidRPr="002C782C" w14:paraId="4BF525F9" w14:textId="77777777" w:rsidTr="005E201D">
        <w:tc>
          <w:tcPr>
            <w:tcW w:w="993" w:type="dxa"/>
            <w:shd w:val="clear" w:color="auto" w:fill="DEEAF6" w:themeFill="accent1" w:themeFillTint="33"/>
          </w:tcPr>
          <w:p w14:paraId="7E8385D8" w14:textId="77777777" w:rsidR="00BB5472" w:rsidRPr="00B02DDE" w:rsidRDefault="00BB5472" w:rsidP="005E201D">
            <w:pPr>
              <w:rPr>
                <w:rFonts w:asciiTheme="majorHAnsi" w:hAnsiTheme="majorHAnsi" w:cstheme="majorHAnsi"/>
                <w:b/>
                <w:sz w:val="18"/>
                <w:szCs w:val="18"/>
              </w:rPr>
            </w:pPr>
            <w:r w:rsidRPr="00B02DDE">
              <w:rPr>
                <w:rFonts w:asciiTheme="majorHAnsi" w:hAnsiTheme="majorHAnsi" w:cstheme="majorHAnsi"/>
                <w:b/>
                <w:sz w:val="18"/>
                <w:szCs w:val="18"/>
              </w:rPr>
              <w:t>Year Group</w:t>
            </w:r>
          </w:p>
        </w:tc>
        <w:tc>
          <w:tcPr>
            <w:tcW w:w="1560" w:type="dxa"/>
            <w:shd w:val="clear" w:color="auto" w:fill="DEEAF6" w:themeFill="accent1" w:themeFillTint="33"/>
          </w:tcPr>
          <w:p w14:paraId="16B2A961" w14:textId="77777777" w:rsidR="00BB5472" w:rsidRPr="00B02DDE" w:rsidRDefault="00BB5472" w:rsidP="005E201D">
            <w:pPr>
              <w:rPr>
                <w:rFonts w:asciiTheme="majorHAnsi" w:hAnsiTheme="majorHAnsi" w:cstheme="majorHAnsi"/>
                <w:b/>
                <w:sz w:val="18"/>
                <w:szCs w:val="18"/>
              </w:rPr>
            </w:pPr>
            <w:r w:rsidRPr="00B02DDE">
              <w:rPr>
                <w:rFonts w:asciiTheme="majorHAnsi" w:hAnsiTheme="majorHAnsi" w:cstheme="majorHAnsi"/>
                <w:b/>
                <w:sz w:val="18"/>
                <w:szCs w:val="18"/>
              </w:rPr>
              <w:t>Autumn 1</w:t>
            </w:r>
          </w:p>
        </w:tc>
        <w:tc>
          <w:tcPr>
            <w:tcW w:w="3969" w:type="dxa"/>
            <w:shd w:val="clear" w:color="auto" w:fill="DEEAF6" w:themeFill="accent1" w:themeFillTint="33"/>
          </w:tcPr>
          <w:p w14:paraId="5F18B618" w14:textId="77777777" w:rsidR="00BB5472" w:rsidRPr="00B02DDE" w:rsidRDefault="00BB5472" w:rsidP="005E201D">
            <w:pPr>
              <w:rPr>
                <w:rFonts w:asciiTheme="majorHAnsi" w:hAnsiTheme="majorHAnsi" w:cstheme="majorHAnsi"/>
                <w:b/>
                <w:sz w:val="18"/>
                <w:szCs w:val="18"/>
              </w:rPr>
            </w:pPr>
            <w:r w:rsidRPr="00B02DDE">
              <w:rPr>
                <w:rFonts w:asciiTheme="majorHAnsi" w:hAnsiTheme="majorHAnsi" w:cstheme="majorHAnsi"/>
                <w:b/>
                <w:sz w:val="18"/>
                <w:szCs w:val="18"/>
              </w:rPr>
              <w:t>Autumn 2</w:t>
            </w:r>
          </w:p>
        </w:tc>
        <w:tc>
          <w:tcPr>
            <w:tcW w:w="1134" w:type="dxa"/>
            <w:shd w:val="clear" w:color="auto" w:fill="DEEAF6" w:themeFill="accent1" w:themeFillTint="33"/>
          </w:tcPr>
          <w:p w14:paraId="520E97FA" w14:textId="77777777" w:rsidR="00BB5472" w:rsidRPr="00B02DDE" w:rsidRDefault="00BB5472" w:rsidP="005E201D">
            <w:pPr>
              <w:rPr>
                <w:rFonts w:asciiTheme="majorHAnsi" w:hAnsiTheme="majorHAnsi" w:cstheme="majorHAnsi"/>
                <w:b/>
                <w:sz w:val="18"/>
                <w:szCs w:val="18"/>
              </w:rPr>
            </w:pPr>
            <w:r w:rsidRPr="00B02DDE">
              <w:rPr>
                <w:rFonts w:asciiTheme="majorHAnsi" w:hAnsiTheme="majorHAnsi" w:cstheme="majorHAnsi"/>
                <w:b/>
                <w:sz w:val="18"/>
                <w:szCs w:val="18"/>
              </w:rPr>
              <w:t>Spring 1</w:t>
            </w:r>
          </w:p>
        </w:tc>
        <w:tc>
          <w:tcPr>
            <w:tcW w:w="3402" w:type="dxa"/>
            <w:shd w:val="clear" w:color="auto" w:fill="DEEAF6" w:themeFill="accent1" w:themeFillTint="33"/>
          </w:tcPr>
          <w:p w14:paraId="14E922D2" w14:textId="77777777" w:rsidR="00BB5472" w:rsidRPr="00B02DDE" w:rsidRDefault="00BB5472" w:rsidP="005E201D">
            <w:pPr>
              <w:rPr>
                <w:rFonts w:asciiTheme="majorHAnsi" w:hAnsiTheme="majorHAnsi" w:cstheme="majorHAnsi"/>
                <w:b/>
                <w:sz w:val="18"/>
                <w:szCs w:val="18"/>
              </w:rPr>
            </w:pPr>
            <w:r w:rsidRPr="00B02DDE">
              <w:rPr>
                <w:rFonts w:asciiTheme="majorHAnsi" w:hAnsiTheme="majorHAnsi" w:cstheme="majorHAnsi"/>
                <w:b/>
                <w:sz w:val="18"/>
                <w:szCs w:val="18"/>
              </w:rPr>
              <w:t>Spring 2</w:t>
            </w:r>
          </w:p>
        </w:tc>
        <w:tc>
          <w:tcPr>
            <w:tcW w:w="1107" w:type="dxa"/>
            <w:shd w:val="clear" w:color="auto" w:fill="DEEAF6" w:themeFill="accent1" w:themeFillTint="33"/>
          </w:tcPr>
          <w:p w14:paraId="4EE99354" w14:textId="77777777" w:rsidR="00BB5472" w:rsidRPr="00B02DDE" w:rsidRDefault="00BB5472" w:rsidP="005E201D">
            <w:pPr>
              <w:rPr>
                <w:rFonts w:asciiTheme="majorHAnsi" w:hAnsiTheme="majorHAnsi" w:cstheme="majorHAnsi"/>
                <w:b/>
                <w:sz w:val="18"/>
                <w:szCs w:val="18"/>
              </w:rPr>
            </w:pPr>
            <w:r w:rsidRPr="00B02DDE">
              <w:rPr>
                <w:rFonts w:asciiTheme="majorHAnsi" w:hAnsiTheme="majorHAnsi" w:cstheme="majorHAnsi"/>
                <w:b/>
                <w:sz w:val="18"/>
                <w:szCs w:val="18"/>
              </w:rPr>
              <w:t>Summer 1</w:t>
            </w:r>
          </w:p>
        </w:tc>
        <w:tc>
          <w:tcPr>
            <w:tcW w:w="3712" w:type="dxa"/>
            <w:shd w:val="clear" w:color="auto" w:fill="DEEAF6" w:themeFill="accent1" w:themeFillTint="33"/>
          </w:tcPr>
          <w:p w14:paraId="71C5CA77" w14:textId="77777777" w:rsidR="00BB5472" w:rsidRPr="00B02DDE" w:rsidRDefault="00BB5472" w:rsidP="005E201D">
            <w:pPr>
              <w:rPr>
                <w:rFonts w:asciiTheme="majorHAnsi" w:hAnsiTheme="majorHAnsi" w:cstheme="majorHAnsi"/>
                <w:b/>
                <w:sz w:val="18"/>
                <w:szCs w:val="18"/>
              </w:rPr>
            </w:pPr>
            <w:r w:rsidRPr="00B02DDE">
              <w:rPr>
                <w:rFonts w:asciiTheme="majorHAnsi" w:hAnsiTheme="majorHAnsi" w:cstheme="majorHAnsi"/>
                <w:b/>
                <w:sz w:val="18"/>
                <w:szCs w:val="18"/>
              </w:rPr>
              <w:t>Summer 2</w:t>
            </w:r>
          </w:p>
        </w:tc>
      </w:tr>
      <w:tr w:rsidR="00C25F99" w:rsidRPr="002C782C" w14:paraId="0E397BEB" w14:textId="77777777" w:rsidTr="005E201D">
        <w:tc>
          <w:tcPr>
            <w:tcW w:w="993" w:type="dxa"/>
          </w:tcPr>
          <w:p w14:paraId="1775FEB4" w14:textId="77777777" w:rsidR="00BB5472" w:rsidRPr="00B02DDE" w:rsidRDefault="00BB5472" w:rsidP="005E201D">
            <w:pPr>
              <w:rPr>
                <w:rFonts w:asciiTheme="majorHAnsi" w:hAnsiTheme="majorHAnsi" w:cstheme="majorHAnsi"/>
                <w:b/>
                <w:sz w:val="18"/>
                <w:szCs w:val="18"/>
              </w:rPr>
            </w:pPr>
            <w:r w:rsidRPr="00B02DDE">
              <w:rPr>
                <w:rFonts w:asciiTheme="majorHAnsi" w:hAnsiTheme="majorHAnsi" w:cstheme="majorHAnsi"/>
                <w:b/>
                <w:sz w:val="18"/>
                <w:szCs w:val="18"/>
              </w:rPr>
              <w:t>Reception</w:t>
            </w:r>
          </w:p>
        </w:tc>
        <w:tc>
          <w:tcPr>
            <w:tcW w:w="1560" w:type="dxa"/>
          </w:tcPr>
          <w:p w14:paraId="24B8FAE3" w14:textId="2F6A024A" w:rsidR="00BB5472" w:rsidRPr="00B02DDE" w:rsidRDefault="002D6792" w:rsidP="005E201D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B02DDE">
              <w:rPr>
                <w:rFonts w:asciiTheme="majorHAnsi" w:hAnsiTheme="majorHAnsi" w:cstheme="majorHAnsi"/>
                <w:sz w:val="16"/>
                <w:szCs w:val="16"/>
              </w:rPr>
              <w:t>We are Special</w:t>
            </w:r>
          </w:p>
        </w:tc>
        <w:tc>
          <w:tcPr>
            <w:tcW w:w="3969" w:type="dxa"/>
            <w:shd w:val="clear" w:color="auto" w:fill="auto"/>
          </w:tcPr>
          <w:p w14:paraId="677D927B" w14:textId="248B6CBB" w:rsidR="00BB5472" w:rsidRPr="00B02DDE" w:rsidRDefault="002D6792" w:rsidP="005E201D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B02DDE">
              <w:rPr>
                <w:rFonts w:asciiTheme="majorHAnsi" w:hAnsiTheme="majorHAnsi" w:cstheme="majorHAnsi"/>
                <w:sz w:val="16"/>
                <w:szCs w:val="16"/>
              </w:rPr>
              <w:t>Our Wonderful World</w:t>
            </w:r>
          </w:p>
        </w:tc>
        <w:tc>
          <w:tcPr>
            <w:tcW w:w="1134" w:type="dxa"/>
          </w:tcPr>
          <w:p w14:paraId="5769657A" w14:textId="5034F56A" w:rsidR="00BB5472" w:rsidRPr="00B02DDE" w:rsidRDefault="002D6792" w:rsidP="005E201D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B02DDE">
              <w:rPr>
                <w:rFonts w:asciiTheme="majorHAnsi" w:hAnsiTheme="majorHAnsi" w:cstheme="majorHAnsi"/>
                <w:sz w:val="16"/>
                <w:szCs w:val="16"/>
              </w:rPr>
              <w:t>Special times</w:t>
            </w:r>
          </w:p>
        </w:tc>
        <w:tc>
          <w:tcPr>
            <w:tcW w:w="3402" w:type="dxa"/>
          </w:tcPr>
          <w:p w14:paraId="0166EFA3" w14:textId="1797B189" w:rsidR="00BB5472" w:rsidRPr="00B02DDE" w:rsidRDefault="002D6792" w:rsidP="005E201D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B02DDE">
              <w:rPr>
                <w:rFonts w:asciiTheme="majorHAnsi" w:hAnsiTheme="majorHAnsi" w:cstheme="majorHAnsi"/>
                <w:sz w:val="16"/>
                <w:szCs w:val="16"/>
              </w:rPr>
              <w:t>Special Stories</w:t>
            </w:r>
          </w:p>
        </w:tc>
        <w:tc>
          <w:tcPr>
            <w:tcW w:w="1107" w:type="dxa"/>
          </w:tcPr>
          <w:p w14:paraId="6503EC6C" w14:textId="4BB49763" w:rsidR="00BB5472" w:rsidRPr="00B02DDE" w:rsidRDefault="002D6792" w:rsidP="005E201D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B02DDE">
              <w:rPr>
                <w:rFonts w:asciiTheme="majorHAnsi" w:hAnsiTheme="majorHAnsi" w:cstheme="majorHAnsi"/>
                <w:sz w:val="16"/>
                <w:szCs w:val="16"/>
              </w:rPr>
              <w:t>Special Places</w:t>
            </w:r>
          </w:p>
        </w:tc>
        <w:tc>
          <w:tcPr>
            <w:tcW w:w="3712" w:type="dxa"/>
          </w:tcPr>
          <w:p w14:paraId="6291CB84" w14:textId="414AA924" w:rsidR="00BB5472" w:rsidRPr="00B02DDE" w:rsidRDefault="002D6792" w:rsidP="005E201D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B02DDE">
              <w:rPr>
                <w:rFonts w:asciiTheme="majorHAnsi" w:hAnsiTheme="majorHAnsi" w:cstheme="majorHAnsi"/>
                <w:sz w:val="16"/>
                <w:szCs w:val="16"/>
              </w:rPr>
              <w:t>Special things</w:t>
            </w:r>
          </w:p>
        </w:tc>
      </w:tr>
      <w:tr w:rsidR="00C25F99" w:rsidRPr="002C782C" w14:paraId="05FD8DA6" w14:textId="77777777" w:rsidTr="005E201D">
        <w:trPr>
          <w:trHeight w:val="519"/>
        </w:trPr>
        <w:tc>
          <w:tcPr>
            <w:tcW w:w="993" w:type="dxa"/>
          </w:tcPr>
          <w:p w14:paraId="4E53AE9A" w14:textId="77777777" w:rsidR="00BB5472" w:rsidRPr="00B02DDE" w:rsidRDefault="00BB5472" w:rsidP="005E201D">
            <w:pPr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B02DDE">
              <w:rPr>
                <w:rFonts w:asciiTheme="majorHAnsi" w:hAnsiTheme="majorHAnsi" w:cstheme="majorHAnsi"/>
                <w:b/>
                <w:sz w:val="20"/>
                <w:szCs w:val="20"/>
              </w:rPr>
              <w:t>Year 1</w:t>
            </w:r>
          </w:p>
        </w:tc>
        <w:tc>
          <w:tcPr>
            <w:tcW w:w="1560" w:type="dxa"/>
          </w:tcPr>
          <w:p w14:paraId="7B5E27AD" w14:textId="4B3209D4" w:rsidR="00BB5472" w:rsidRPr="00B02DDE" w:rsidRDefault="00A06C9E" w:rsidP="005E201D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B02DDE">
              <w:rPr>
                <w:rFonts w:asciiTheme="majorHAnsi" w:hAnsiTheme="majorHAnsi" w:cstheme="majorHAnsi"/>
                <w:sz w:val="16"/>
                <w:szCs w:val="16"/>
              </w:rPr>
              <w:t>Art</w:t>
            </w:r>
          </w:p>
        </w:tc>
        <w:tc>
          <w:tcPr>
            <w:tcW w:w="3969" w:type="dxa"/>
            <w:shd w:val="clear" w:color="auto" w:fill="auto"/>
          </w:tcPr>
          <w:p w14:paraId="45F5C5D6" w14:textId="2B220370" w:rsidR="00075828" w:rsidRPr="00B02DDE" w:rsidRDefault="00075828" w:rsidP="005E201D">
            <w:pPr>
              <w:spacing w:after="160" w:line="259" w:lineRule="auto"/>
              <w:rPr>
                <w:rFonts w:asciiTheme="majorHAnsi" w:hAnsiTheme="majorHAnsi" w:cstheme="majorHAnsi"/>
                <w:color w:val="4472C4" w:themeColor="accent5"/>
                <w:sz w:val="16"/>
                <w:szCs w:val="16"/>
              </w:rPr>
            </w:pPr>
            <w:r w:rsidRPr="00B02DDE">
              <w:rPr>
                <w:rFonts w:asciiTheme="majorHAnsi" w:hAnsiTheme="majorHAnsi" w:cstheme="majorHAnsi"/>
                <w:b/>
                <w:color w:val="0070C0"/>
                <w:sz w:val="16"/>
                <w:szCs w:val="16"/>
              </w:rPr>
              <w:t>Mechanisms –</w:t>
            </w:r>
            <w:r w:rsidRPr="00B02DDE">
              <w:rPr>
                <w:rFonts w:asciiTheme="majorHAnsi" w:hAnsiTheme="majorHAnsi" w:cstheme="majorHAnsi"/>
                <w:color w:val="0070C0"/>
                <w:sz w:val="16"/>
                <w:szCs w:val="16"/>
              </w:rPr>
              <w:t xml:space="preserve"> </w:t>
            </w:r>
            <w:r w:rsidRPr="00B02DDE">
              <w:rPr>
                <w:rFonts w:asciiTheme="majorHAnsi" w:hAnsiTheme="majorHAnsi" w:cstheme="majorHAnsi"/>
                <w:color w:val="4472C4" w:themeColor="accent5"/>
                <w:sz w:val="16"/>
                <w:szCs w:val="16"/>
              </w:rPr>
              <w:t>sliders and levers</w:t>
            </w:r>
          </w:p>
          <w:p w14:paraId="52EA9C61" w14:textId="3CA59D16" w:rsidR="00A06C9E" w:rsidRPr="00B02DDE" w:rsidRDefault="00A06C9E" w:rsidP="005E201D">
            <w:pPr>
              <w:pStyle w:val="ListParagraph"/>
              <w:numPr>
                <w:ilvl w:val="0"/>
                <w:numId w:val="3"/>
              </w:numPr>
              <w:rPr>
                <w:rFonts w:asciiTheme="majorHAnsi" w:hAnsiTheme="majorHAnsi" w:cstheme="majorHAnsi"/>
                <w:sz w:val="16"/>
                <w:szCs w:val="16"/>
              </w:rPr>
            </w:pPr>
            <w:r w:rsidRPr="00B02DDE">
              <w:rPr>
                <w:rFonts w:asciiTheme="majorHAnsi" w:hAnsiTheme="majorHAnsi" w:cstheme="majorHAnsi"/>
                <w:sz w:val="16"/>
                <w:szCs w:val="16"/>
              </w:rPr>
              <w:t xml:space="preserve">Link to Christmas </w:t>
            </w:r>
          </w:p>
          <w:p w14:paraId="62F08D00" w14:textId="56D05B84" w:rsidR="00A06C9E" w:rsidRPr="00B02DDE" w:rsidRDefault="00A06C9E" w:rsidP="005E201D">
            <w:pPr>
              <w:pStyle w:val="ListParagraph"/>
              <w:numPr>
                <w:ilvl w:val="0"/>
                <w:numId w:val="3"/>
              </w:numPr>
              <w:rPr>
                <w:rFonts w:asciiTheme="majorHAnsi" w:hAnsiTheme="majorHAnsi" w:cstheme="majorHAnsi"/>
                <w:sz w:val="16"/>
                <w:szCs w:val="16"/>
              </w:rPr>
            </w:pPr>
            <w:r w:rsidRPr="00B02DDE">
              <w:rPr>
                <w:rFonts w:asciiTheme="majorHAnsi" w:hAnsiTheme="majorHAnsi" w:cstheme="majorHAnsi"/>
                <w:sz w:val="16"/>
                <w:szCs w:val="16"/>
              </w:rPr>
              <w:t xml:space="preserve">Make their own </w:t>
            </w:r>
            <w:r w:rsidR="000E037E" w:rsidRPr="00B02DDE">
              <w:rPr>
                <w:rFonts w:asciiTheme="majorHAnsi" w:hAnsiTheme="majorHAnsi" w:cstheme="majorHAnsi"/>
                <w:b/>
                <w:sz w:val="16"/>
                <w:szCs w:val="16"/>
              </w:rPr>
              <w:t xml:space="preserve">moving </w:t>
            </w:r>
            <w:r w:rsidRPr="00B02DDE">
              <w:rPr>
                <w:rFonts w:asciiTheme="majorHAnsi" w:hAnsiTheme="majorHAnsi" w:cstheme="majorHAnsi"/>
                <w:b/>
                <w:sz w:val="16"/>
                <w:szCs w:val="16"/>
              </w:rPr>
              <w:t>storybook</w:t>
            </w:r>
            <w:r w:rsidRPr="00B02DDE">
              <w:rPr>
                <w:rFonts w:asciiTheme="majorHAnsi" w:hAnsiTheme="majorHAnsi" w:cstheme="majorHAnsi"/>
                <w:sz w:val="16"/>
                <w:szCs w:val="16"/>
              </w:rPr>
              <w:t xml:space="preserve"> </w:t>
            </w:r>
          </w:p>
          <w:p w14:paraId="082247BE" w14:textId="77777777" w:rsidR="00BB5472" w:rsidRPr="00B02DDE" w:rsidRDefault="00BB5472" w:rsidP="005E201D">
            <w:pPr>
              <w:rPr>
                <w:rFonts w:asciiTheme="majorHAnsi" w:hAnsiTheme="majorHAnsi" w:cstheme="majorHAnsi"/>
                <w:sz w:val="16"/>
                <w:szCs w:val="16"/>
              </w:rPr>
            </w:pPr>
          </w:p>
          <w:p w14:paraId="662520F7" w14:textId="0D7F6862" w:rsidR="00A769EB" w:rsidRPr="00B02DDE" w:rsidRDefault="00A769EB" w:rsidP="005E201D">
            <w:pPr>
              <w:rPr>
                <w:rFonts w:asciiTheme="majorHAnsi" w:hAnsiTheme="majorHAnsi" w:cstheme="majorHAnsi"/>
                <w:sz w:val="16"/>
                <w:szCs w:val="16"/>
              </w:rPr>
            </w:pPr>
          </w:p>
        </w:tc>
        <w:tc>
          <w:tcPr>
            <w:tcW w:w="1134" w:type="dxa"/>
          </w:tcPr>
          <w:p w14:paraId="396E8D28" w14:textId="2350F968" w:rsidR="00BB5472" w:rsidRPr="00B02DDE" w:rsidRDefault="00A06C9E" w:rsidP="005E201D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B02DDE">
              <w:rPr>
                <w:rFonts w:asciiTheme="majorHAnsi" w:hAnsiTheme="majorHAnsi" w:cstheme="majorHAnsi"/>
                <w:sz w:val="16"/>
                <w:szCs w:val="16"/>
              </w:rPr>
              <w:t>Art</w:t>
            </w:r>
          </w:p>
        </w:tc>
        <w:tc>
          <w:tcPr>
            <w:tcW w:w="3402" w:type="dxa"/>
          </w:tcPr>
          <w:p w14:paraId="1F199D14" w14:textId="77777777" w:rsidR="00A06C9E" w:rsidRPr="00B02DDE" w:rsidRDefault="008F00F1" w:rsidP="005E201D">
            <w:pPr>
              <w:rPr>
                <w:rFonts w:asciiTheme="majorHAnsi" w:hAnsiTheme="majorHAnsi" w:cstheme="majorHAnsi"/>
                <w:color w:val="00B050"/>
                <w:sz w:val="16"/>
                <w:szCs w:val="16"/>
              </w:rPr>
            </w:pPr>
            <w:r w:rsidRPr="00B02DDE">
              <w:rPr>
                <w:rFonts w:asciiTheme="majorHAnsi" w:hAnsiTheme="majorHAnsi" w:cstheme="majorHAnsi"/>
                <w:b/>
                <w:color w:val="00B050"/>
                <w:sz w:val="16"/>
                <w:szCs w:val="16"/>
                <w:highlight w:val="yellow"/>
              </w:rPr>
              <w:t>Textiles:</w:t>
            </w:r>
            <w:r w:rsidRPr="00B02DDE">
              <w:rPr>
                <w:rFonts w:asciiTheme="majorHAnsi" w:hAnsiTheme="majorHAnsi" w:cstheme="majorHAnsi"/>
                <w:color w:val="00B050"/>
                <w:sz w:val="16"/>
                <w:szCs w:val="16"/>
              </w:rPr>
              <w:t xml:space="preserve"> Joining techniques </w:t>
            </w:r>
          </w:p>
          <w:p w14:paraId="3DB55E05" w14:textId="77777777" w:rsidR="00A06C9E" w:rsidRPr="00B02DDE" w:rsidRDefault="00A06C9E" w:rsidP="005E201D">
            <w:pPr>
              <w:rPr>
                <w:rFonts w:asciiTheme="majorHAnsi" w:hAnsiTheme="majorHAnsi" w:cstheme="majorHAnsi"/>
                <w:color w:val="00B050"/>
                <w:sz w:val="16"/>
                <w:szCs w:val="16"/>
              </w:rPr>
            </w:pPr>
          </w:p>
          <w:p w14:paraId="4CA834EE" w14:textId="34ABCBC7" w:rsidR="00BB5472" w:rsidRPr="00B02DDE" w:rsidRDefault="008F00F1" w:rsidP="005E201D">
            <w:pPr>
              <w:pStyle w:val="ListParagraph"/>
              <w:numPr>
                <w:ilvl w:val="0"/>
                <w:numId w:val="4"/>
              </w:numPr>
              <w:rPr>
                <w:rFonts w:asciiTheme="majorHAnsi" w:hAnsiTheme="majorHAnsi" w:cstheme="majorHAnsi"/>
                <w:sz w:val="16"/>
                <w:szCs w:val="16"/>
              </w:rPr>
            </w:pPr>
            <w:r w:rsidRPr="00B02DDE">
              <w:rPr>
                <w:rFonts w:asciiTheme="majorHAnsi" w:hAnsiTheme="majorHAnsi" w:cstheme="majorHAnsi"/>
                <w:sz w:val="16"/>
                <w:szCs w:val="16"/>
              </w:rPr>
              <w:t>Clothing over</w:t>
            </w:r>
            <w:r w:rsidR="00A06C9E" w:rsidRPr="00B02DDE">
              <w:rPr>
                <w:rFonts w:asciiTheme="majorHAnsi" w:hAnsiTheme="majorHAnsi" w:cstheme="majorHAnsi"/>
                <w:sz w:val="16"/>
                <w:szCs w:val="16"/>
              </w:rPr>
              <w:t xml:space="preserve"> time</w:t>
            </w:r>
          </w:p>
          <w:p w14:paraId="14EBD744" w14:textId="77777777" w:rsidR="00A06C9E" w:rsidRPr="00B02DDE" w:rsidRDefault="00A06C9E" w:rsidP="005E201D">
            <w:pPr>
              <w:pStyle w:val="ListParagraph"/>
              <w:numPr>
                <w:ilvl w:val="0"/>
                <w:numId w:val="3"/>
              </w:numPr>
              <w:rPr>
                <w:rFonts w:asciiTheme="majorHAnsi" w:hAnsiTheme="majorHAnsi" w:cstheme="majorHAnsi"/>
                <w:sz w:val="16"/>
                <w:szCs w:val="16"/>
              </w:rPr>
            </w:pPr>
            <w:r w:rsidRPr="00B02DDE">
              <w:rPr>
                <w:rFonts w:asciiTheme="majorHAnsi" w:hAnsiTheme="majorHAnsi" w:cstheme="majorHAnsi"/>
                <w:sz w:val="16"/>
                <w:szCs w:val="16"/>
              </w:rPr>
              <w:t xml:space="preserve">History of clothing </w:t>
            </w:r>
          </w:p>
          <w:p w14:paraId="0CC2205D" w14:textId="1007C3B6" w:rsidR="00A06C9E" w:rsidRPr="00B02DDE" w:rsidRDefault="00A06C9E" w:rsidP="005E201D">
            <w:pPr>
              <w:pStyle w:val="ListParagraph"/>
              <w:numPr>
                <w:ilvl w:val="0"/>
                <w:numId w:val="3"/>
              </w:numPr>
              <w:rPr>
                <w:rFonts w:asciiTheme="majorHAnsi" w:hAnsiTheme="majorHAnsi" w:cstheme="majorHAnsi"/>
                <w:sz w:val="16"/>
                <w:szCs w:val="16"/>
              </w:rPr>
            </w:pPr>
            <w:r w:rsidRPr="00B02DDE">
              <w:rPr>
                <w:rFonts w:asciiTheme="majorHAnsi" w:hAnsiTheme="majorHAnsi" w:cstheme="majorHAnsi"/>
                <w:sz w:val="16"/>
                <w:szCs w:val="16"/>
              </w:rPr>
              <w:t xml:space="preserve">Great clothing designers </w:t>
            </w:r>
          </w:p>
          <w:p w14:paraId="612A00CF" w14:textId="32F4CC19" w:rsidR="008F00F1" w:rsidRPr="00B02DDE" w:rsidRDefault="008F00F1" w:rsidP="005E201D">
            <w:pPr>
              <w:rPr>
                <w:rFonts w:asciiTheme="majorHAnsi" w:hAnsiTheme="majorHAnsi" w:cstheme="majorHAnsi"/>
                <w:sz w:val="16"/>
                <w:szCs w:val="16"/>
              </w:rPr>
            </w:pPr>
          </w:p>
        </w:tc>
        <w:tc>
          <w:tcPr>
            <w:tcW w:w="1107" w:type="dxa"/>
          </w:tcPr>
          <w:p w14:paraId="236DF7C4" w14:textId="6CEFEB15" w:rsidR="00BB5472" w:rsidRPr="00B02DDE" w:rsidRDefault="00A06C9E" w:rsidP="005E201D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B02DDE">
              <w:rPr>
                <w:rFonts w:asciiTheme="majorHAnsi" w:hAnsiTheme="majorHAnsi" w:cstheme="majorHAnsi"/>
                <w:sz w:val="16"/>
                <w:szCs w:val="16"/>
              </w:rPr>
              <w:t>Art</w:t>
            </w:r>
          </w:p>
        </w:tc>
        <w:tc>
          <w:tcPr>
            <w:tcW w:w="3712" w:type="dxa"/>
          </w:tcPr>
          <w:p w14:paraId="3BDDE39D" w14:textId="77777777" w:rsidR="00BB5472" w:rsidRPr="00B02DDE" w:rsidRDefault="00075828" w:rsidP="005E201D">
            <w:pPr>
              <w:rPr>
                <w:rFonts w:asciiTheme="majorHAnsi" w:hAnsiTheme="majorHAnsi" w:cstheme="majorHAnsi"/>
                <w:b/>
                <w:sz w:val="16"/>
                <w:szCs w:val="16"/>
              </w:rPr>
            </w:pPr>
            <w:r w:rsidRPr="00B02DDE">
              <w:rPr>
                <w:rFonts w:asciiTheme="majorHAnsi" w:hAnsiTheme="majorHAnsi" w:cstheme="majorHAnsi"/>
                <w:b/>
                <w:sz w:val="16"/>
                <w:szCs w:val="16"/>
              </w:rPr>
              <w:t>Carnival!</w:t>
            </w:r>
          </w:p>
          <w:p w14:paraId="4BDE5C7C" w14:textId="77777777" w:rsidR="00A06C9E" w:rsidRPr="00B02DDE" w:rsidRDefault="008F00F1" w:rsidP="005E201D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B02DDE">
              <w:rPr>
                <w:rFonts w:asciiTheme="majorHAnsi" w:hAnsiTheme="majorHAnsi" w:cstheme="majorHAnsi"/>
                <w:b/>
                <w:color w:val="ED7D31" w:themeColor="accent2"/>
                <w:sz w:val="16"/>
                <w:szCs w:val="16"/>
              </w:rPr>
              <w:t xml:space="preserve">Food – preparing </w:t>
            </w:r>
            <w:r w:rsidRPr="00B02DDE">
              <w:rPr>
                <w:rFonts w:asciiTheme="majorHAnsi" w:hAnsiTheme="majorHAnsi" w:cstheme="majorHAnsi"/>
                <w:color w:val="ED7D31" w:themeColor="accent2"/>
                <w:sz w:val="16"/>
                <w:szCs w:val="16"/>
              </w:rPr>
              <w:t xml:space="preserve">fruit and vegetables </w:t>
            </w:r>
            <w:r w:rsidRPr="00B02DDE">
              <w:rPr>
                <w:rFonts w:asciiTheme="majorHAnsi" w:hAnsiTheme="majorHAnsi" w:cstheme="majorHAnsi"/>
                <w:sz w:val="16"/>
                <w:szCs w:val="16"/>
              </w:rPr>
              <w:t xml:space="preserve">– </w:t>
            </w:r>
          </w:p>
          <w:p w14:paraId="02B1A2A3" w14:textId="77777777" w:rsidR="00A06C9E" w:rsidRPr="00B02DDE" w:rsidRDefault="00A06C9E" w:rsidP="005E201D">
            <w:pPr>
              <w:rPr>
                <w:rFonts w:asciiTheme="majorHAnsi" w:hAnsiTheme="majorHAnsi" w:cstheme="majorHAnsi"/>
                <w:sz w:val="16"/>
                <w:szCs w:val="16"/>
              </w:rPr>
            </w:pPr>
          </w:p>
          <w:p w14:paraId="1984B4D7" w14:textId="77777777" w:rsidR="008F00F1" w:rsidRPr="00B02DDE" w:rsidRDefault="008F00F1" w:rsidP="005E201D">
            <w:pPr>
              <w:pStyle w:val="ListParagraph"/>
              <w:numPr>
                <w:ilvl w:val="0"/>
                <w:numId w:val="5"/>
              </w:numPr>
              <w:rPr>
                <w:rFonts w:asciiTheme="majorHAnsi" w:hAnsiTheme="majorHAnsi" w:cstheme="majorHAnsi"/>
                <w:sz w:val="16"/>
                <w:szCs w:val="16"/>
              </w:rPr>
            </w:pPr>
            <w:r w:rsidRPr="00B02DDE">
              <w:rPr>
                <w:rFonts w:asciiTheme="majorHAnsi" w:hAnsiTheme="majorHAnsi" w:cstheme="majorHAnsi"/>
                <w:sz w:val="16"/>
                <w:szCs w:val="16"/>
              </w:rPr>
              <w:t>follow health and safety</w:t>
            </w:r>
          </w:p>
          <w:p w14:paraId="4CC6E9A0" w14:textId="6A8BB09D" w:rsidR="00A06C9E" w:rsidRPr="00B02DDE" w:rsidRDefault="00A06C9E" w:rsidP="005E201D">
            <w:pPr>
              <w:pStyle w:val="ListParagraph"/>
              <w:numPr>
                <w:ilvl w:val="0"/>
                <w:numId w:val="5"/>
              </w:numPr>
              <w:rPr>
                <w:rFonts w:asciiTheme="majorHAnsi" w:hAnsiTheme="majorHAnsi" w:cstheme="majorHAnsi"/>
                <w:sz w:val="16"/>
                <w:szCs w:val="16"/>
              </w:rPr>
            </w:pPr>
            <w:r w:rsidRPr="00B02DDE">
              <w:rPr>
                <w:rFonts w:asciiTheme="majorHAnsi" w:hAnsiTheme="majorHAnsi" w:cstheme="majorHAnsi"/>
                <w:sz w:val="16"/>
                <w:szCs w:val="16"/>
              </w:rPr>
              <w:t xml:space="preserve">prepare and sell food for the carnival </w:t>
            </w:r>
          </w:p>
        </w:tc>
      </w:tr>
      <w:tr w:rsidR="00C25F99" w:rsidRPr="002C782C" w14:paraId="13F7029E" w14:textId="77777777" w:rsidTr="005E201D">
        <w:tc>
          <w:tcPr>
            <w:tcW w:w="993" w:type="dxa"/>
          </w:tcPr>
          <w:p w14:paraId="6B2FC9B5" w14:textId="77777777" w:rsidR="00BB5472" w:rsidRPr="00B02DDE" w:rsidRDefault="00BB5472" w:rsidP="005E201D">
            <w:pPr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B02DDE">
              <w:rPr>
                <w:rFonts w:asciiTheme="majorHAnsi" w:hAnsiTheme="majorHAnsi" w:cstheme="majorHAnsi"/>
                <w:b/>
                <w:sz w:val="20"/>
                <w:szCs w:val="20"/>
              </w:rPr>
              <w:t>Year 2</w:t>
            </w:r>
          </w:p>
        </w:tc>
        <w:tc>
          <w:tcPr>
            <w:tcW w:w="1560" w:type="dxa"/>
          </w:tcPr>
          <w:p w14:paraId="235A0BA2" w14:textId="4BD37995" w:rsidR="00BB5472" w:rsidRPr="00B02DDE" w:rsidRDefault="00A06C9E" w:rsidP="005E201D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B02DDE">
              <w:rPr>
                <w:rFonts w:asciiTheme="majorHAnsi" w:hAnsiTheme="majorHAnsi" w:cstheme="majorHAnsi"/>
                <w:sz w:val="16"/>
                <w:szCs w:val="16"/>
              </w:rPr>
              <w:t>Art</w:t>
            </w:r>
          </w:p>
        </w:tc>
        <w:tc>
          <w:tcPr>
            <w:tcW w:w="3969" w:type="dxa"/>
            <w:shd w:val="clear" w:color="auto" w:fill="auto"/>
          </w:tcPr>
          <w:p w14:paraId="0CC73D7F" w14:textId="77777777" w:rsidR="00075828" w:rsidRPr="00B02DDE" w:rsidRDefault="00075828" w:rsidP="005E201D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B02DDE">
              <w:rPr>
                <w:rFonts w:asciiTheme="majorHAnsi" w:hAnsiTheme="majorHAnsi" w:cstheme="majorHAnsi"/>
                <w:b/>
                <w:color w:val="4472C4" w:themeColor="accent5"/>
                <w:sz w:val="16"/>
                <w:szCs w:val="16"/>
              </w:rPr>
              <w:t>Mechanisms</w:t>
            </w:r>
            <w:r w:rsidRPr="00B02DDE">
              <w:rPr>
                <w:rFonts w:asciiTheme="majorHAnsi" w:hAnsiTheme="majorHAnsi" w:cstheme="majorHAnsi"/>
                <w:sz w:val="16"/>
                <w:szCs w:val="16"/>
              </w:rPr>
              <w:t xml:space="preserve"> – </w:t>
            </w:r>
            <w:r w:rsidRPr="00B02DDE">
              <w:rPr>
                <w:rFonts w:asciiTheme="majorHAnsi" w:hAnsiTheme="majorHAnsi" w:cstheme="majorHAnsi"/>
                <w:color w:val="4472C4" w:themeColor="accent5"/>
                <w:sz w:val="16"/>
                <w:szCs w:val="16"/>
              </w:rPr>
              <w:t>Wheels and axels</w:t>
            </w:r>
          </w:p>
          <w:p w14:paraId="614BCDE2" w14:textId="77777777" w:rsidR="00BF12D8" w:rsidRPr="00B02DDE" w:rsidRDefault="00075828" w:rsidP="005E201D">
            <w:pPr>
              <w:rPr>
                <w:rFonts w:asciiTheme="majorHAnsi" w:hAnsiTheme="majorHAnsi" w:cstheme="majorHAnsi"/>
                <w:b/>
                <w:sz w:val="16"/>
                <w:szCs w:val="16"/>
              </w:rPr>
            </w:pPr>
            <w:r w:rsidRPr="00B02DDE">
              <w:rPr>
                <w:rFonts w:asciiTheme="majorHAnsi" w:hAnsiTheme="majorHAnsi" w:cstheme="majorHAnsi"/>
                <w:b/>
                <w:sz w:val="16"/>
                <w:szCs w:val="16"/>
              </w:rPr>
              <w:t>Fire engine</w:t>
            </w:r>
          </w:p>
          <w:p w14:paraId="507D0876" w14:textId="6BD43245" w:rsidR="00A769EB" w:rsidRPr="00B02DDE" w:rsidRDefault="00A769EB" w:rsidP="005E201D">
            <w:pPr>
              <w:rPr>
                <w:rFonts w:asciiTheme="majorHAnsi" w:hAnsiTheme="majorHAnsi" w:cstheme="majorHAnsi"/>
                <w:sz w:val="16"/>
                <w:szCs w:val="16"/>
              </w:rPr>
            </w:pPr>
          </w:p>
        </w:tc>
        <w:tc>
          <w:tcPr>
            <w:tcW w:w="1134" w:type="dxa"/>
          </w:tcPr>
          <w:p w14:paraId="67BA8310" w14:textId="747CD422" w:rsidR="00BB5472" w:rsidRPr="00B02DDE" w:rsidRDefault="00A06C9E" w:rsidP="005E201D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B02DDE">
              <w:rPr>
                <w:rFonts w:asciiTheme="majorHAnsi" w:hAnsiTheme="majorHAnsi" w:cstheme="majorHAnsi"/>
                <w:sz w:val="16"/>
                <w:szCs w:val="16"/>
              </w:rPr>
              <w:t>Art</w:t>
            </w:r>
          </w:p>
        </w:tc>
        <w:tc>
          <w:tcPr>
            <w:tcW w:w="3402" w:type="dxa"/>
          </w:tcPr>
          <w:p w14:paraId="32AD9F8D" w14:textId="77777777" w:rsidR="00075828" w:rsidRPr="00B02DDE" w:rsidRDefault="00075828" w:rsidP="005E201D">
            <w:pPr>
              <w:rPr>
                <w:rFonts w:asciiTheme="majorHAnsi" w:hAnsiTheme="majorHAnsi" w:cstheme="majorHAnsi"/>
                <w:color w:val="ED7D31" w:themeColor="accent2"/>
                <w:sz w:val="16"/>
                <w:szCs w:val="16"/>
              </w:rPr>
            </w:pPr>
            <w:r w:rsidRPr="00B02DDE">
              <w:rPr>
                <w:rFonts w:asciiTheme="majorHAnsi" w:hAnsiTheme="majorHAnsi" w:cstheme="majorHAnsi"/>
                <w:b/>
                <w:color w:val="ED7D31" w:themeColor="accent2"/>
                <w:sz w:val="16"/>
                <w:szCs w:val="16"/>
              </w:rPr>
              <w:t>Food</w:t>
            </w:r>
            <w:r w:rsidRPr="00B02DDE">
              <w:rPr>
                <w:rFonts w:asciiTheme="majorHAnsi" w:hAnsiTheme="majorHAnsi" w:cstheme="majorHAnsi"/>
                <w:sz w:val="16"/>
                <w:szCs w:val="16"/>
              </w:rPr>
              <w:t xml:space="preserve"> – </w:t>
            </w:r>
            <w:r w:rsidRPr="00B02DDE">
              <w:rPr>
                <w:rFonts w:asciiTheme="majorHAnsi" w:hAnsiTheme="majorHAnsi" w:cstheme="majorHAnsi"/>
                <w:color w:val="ED7D31" w:themeColor="accent2"/>
                <w:sz w:val="16"/>
                <w:szCs w:val="16"/>
              </w:rPr>
              <w:t>Eat more fruit and vegetables</w:t>
            </w:r>
          </w:p>
          <w:p w14:paraId="7942E1BD" w14:textId="03DB4A01" w:rsidR="00BB5472" w:rsidRPr="00B02DDE" w:rsidRDefault="00BB5472" w:rsidP="005E201D">
            <w:pPr>
              <w:rPr>
                <w:rFonts w:asciiTheme="majorHAnsi" w:hAnsiTheme="majorHAnsi" w:cstheme="majorHAnsi"/>
                <w:sz w:val="16"/>
                <w:szCs w:val="16"/>
              </w:rPr>
            </w:pPr>
          </w:p>
        </w:tc>
        <w:tc>
          <w:tcPr>
            <w:tcW w:w="1107" w:type="dxa"/>
          </w:tcPr>
          <w:p w14:paraId="15DB0334" w14:textId="4B1A68CF" w:rsidR="00BB5472" w:rsidRPr="00B02DDE" w:rsidRDefault="00A06C9E" w:rsidP="005E201D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B02DDE">
              <w:rPr>
                <w:rFonts w:asciiTheme="majorHAnsi" w:hAnsiTheme="majorHAnsi" w:cstheme="majorHAnsi"/>
                <w:sz w:val="16"/>
                <w:szCs w:val="16"/>
              </w:rPr>
              <w:t>Art</w:t>
            </w:r>
          </w:p>
        </w:tc>
        <w:tc>
          <w:tcPr>
            <w:tcW w:w="3712" w:type="dxa"/>
          </w:tcPr>
          <w:p w14:paraId="1DA95F08" w14:textId="77777777" w:rsidR="00BB5472" w:rsidRPr="00B02DDE" w:rsidRDefault="00075828" w:rsidP="005E201D">
            <w:pPr>
              <w:rPr>
                <w:rFonts w:asciiTheme="majorHAnsi" w:hAnsiTheme="majorHAnsi" w:cstheme="majorHAnsi"/>
                <w:b/>
                <w:sz w:val="16"/>
                <w:szCs w:val="16"/>
              </w:rPr>
            </w:pPr>
            <w:r w:rsidRPr="00B02DDE">
              <w:rPr>
                <w:rFonts w:asciiTheme="majorHAnsi" w:hAnsiTheme="majorHAnsi" w:cstheme="majorHAnsi"/>
                <w:b/>
                <w:sz w:val="16"/>
                <w:szCs w:val="16"/>
              </w:rPr>
              <w:t>Carnival!</w:t>
            </w:r>
          </w:p>
          <w:p w14:paraId="0E1698F7" w14:textId="05AF6664" w:rsidR="008F00F1" w:rsidRPr="00B02DDE" w:rsidRDefault="008F00F1" w:rsidP="005E201D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B02DDE">
              <w:rPr>
                <w:rFonts w:asciiTheme="majorHAnsi" w:hAnsiTheme="majorHAnsi" w:cstheme="majorHAnsi"/>
                <w:b/>
                <w:color w:val="00B050"/>
                <w:sz w:val="16"/>
                <w:szCs w:val="16"/>
              </w:rPr>
              <w:t>Structures</w:t>
            </w:r>
            <w:r w:rsidRPr="00B02DDE">
              <w:rPr>
                <w:rFonts w:asciiTheme="majorHAnsi" w:hAnsiTheme="majorHAnsi" w:cstheme="majorHAnsi"/>
                <w:sz w:val="16"/>
                <w:szCs w:val="16"/>
              </w:rPr>
              <w:t xml:space="preserve"> – </w:t>
            </w:r>
            <w:r w:rsidRPr="00B02DDE">
              <w:rPr>
                <w:rFonts w:asciiTheme="majorHAnsi" w:hAnsiTheme="majorHAnsi" w:cstheme="majorHAnsi"/>
                <w:color w:val="00B050"/>
                <w:sz w:val="16"/>
                <w:szCs w:val="16"/>
              </w:rPr>
              <w:t>Free standing structures</w:t>
            </w:r>
          </w:p>
        </w:tc>
      </w:tr>
      <w:tr w:rsidR="00C25F99" w:rsidRPr="002C782C" w14:paraId="7EDEB427" w14:textId="77777777" w:rsidTr="005E201D">
        <w:trPr>
          <w:trHeight w:val="404"/>
        </w:trPr>
        <w:tc>
          <w:tcPr>
            <w:tcW w:w="993" w:type="dxa"/>
          </w:tcPr>
          <w:p w14:paraId="062C146F" w14:textId="77777777" w:rsidR="00BB5472" w:rsidRPr="00B02DDE" w:rsidRDefault="00BB5472" w:rsidP="005E201D">
            <w:pPr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B02DDE">
              <w:rPr>
                <w:rFonts w:asciiTheme="majorHAnsi" w:hAnsiTheme="majorHAnsi" w:cstheme="majorHAnsi"/>
                <w:b/>
                <w:sz w:val="20"/>
                <w:szCs w:val="20"/>
              </w:rPr>
              <w:t>Year 3</w:t>
            </w:r>
          </w:p>
        </w:tc>
        <w:tc>
          <w:tcPr>
            <w:tcW w:w="1560" w:type="dxa"/>
          </w:tcPr>
          <w:p w14:paraId="6418A02B" w14:textId="0AEC3448" w:rsidR="00BB5472" w:rsidRPr="00B02DDE" w:rsidRDefault="00A06C9E" w:rsidP="005E201D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B02DDE">
              <w:rPr>
                <w:rFonts w:asciiTheme="majorHAnsi" w:hAnsiTheme="majorHAnsi" w:cstheme="majorHAnsi"/>
                <w:sz w:val="16"/>
                <w:szCs w:val="16"/>
              </w:rPr>
              <w:t>Art</w:t>
            </w:r>
          </w:p>
        </w:tc>
        <w:tc>
          <w:tcPr>
            <w:tcW w:w="3969" w:type="dxa"/>
            <w:shd w:val="clear" w:color="auto" w:fill="auto"/>
          </w:tcPr>
          <w:p w14:paraId="6B136BA3" w14:textId="77777777" w:rsidR="00A50167" w:rsidRPr="00B02DDE" w:rsidRDefault="00A50167" w:rsidP="005E201D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B02DDE">
              <w:rPr>
                <w:rFonts w:asciiTheme="majorHAnsi" w:hAnsiTheme="majorHAnsi" w:cstheme="majorHAnsi"/>
                <w:b/>
                <w:color w:val="ED7D31" w:themeColor="accent2"/>
                <w:sz w:val="16"/>
                <w:szCs w:val="16"/>
              </w:rPr>
              <w:t xml:space="preserve">Food </w:t>
            </w:r>
            <w:r w:rsidRPr="00B02DDE">
              <w:rPr>
                <w:rFonts w:asciiTheme="majorHAnsi" w:hAnsiTheme="majorHAnsi" w:cstheme="majorHAnsi"/>
                <w:sz w:val="16"/>
                <w:szCs w:val="16"/>
              </w:rPr>
              <w:t xml:space="preserve">– </w:t>
            </w:r>
            <w:r w:rsidRPr="00B02DDE">
              <w:rPr>
                <w:rFonts w:asciiTheme="majorHAnsi" w:hAnsiTheme="majorHAnsi" w:cstheme="majorHAnsi"/>
                <w:color w:val="ED7D31" w:themeColor="accent2"/>
                <w:sz w:val="16"/>
                <w:szCs w:val="16"/>
              </w:rPr>
              <w:t>Healthy and varied diet</w:t>
            </w:r>
          </w:p>
          <w:p w14:paraId="4176B97D" w14:textId="77777777" w:rsidR="002B1FDF" w:rsidRPr="00B02DDE" w:rsidRDefault="002B1FDF" w:rsidP="005E201D">
            <w:pPr>
              <w:rPr>
                <w:rFonts w:asciiTheme="majorHAnsi" w:hAnsiTheme="majorHAnsi" w:cstheme="majorHAnsi"/>
                <w:sz w:val="16"/>
                <w:szCs w:val="16"/>
              </w:rPr>
            </w:pPr>
          </w:p>
          <w:p w14:paraId="1FC57427" w14:textId="55DE1388" w:rsidR="00905B37" w:rsidRPr="00B02DDE" w:rsidRDefault="00905B37" w:rsidP="005E201D">
            <w:pPr>
              <w:rPr>
                <w:rFonts w:asciiTheme="majorHAnsi" w:hAnsiTheme="majorHAnsi" w:cstheme="majorHAnsi"/>
                <w:b/>
                <w:sz w:val="16"/>
                <w:szCs w:val="16"/>
              </w:rPr>
            </w:pPr>
            <w:r w:rsidRPr="00B02DDE">
              <w:rPr>
                <w:rFonts w:asciiTheme="majorHAnsi" w:hAnsiTheme="majorHAnsi" w:cstheme="majorHAnsi"/>
                <w:b/>
                <w:sz w:val="16"/>
                <w:szCs w:val="16"/>
              </w:rPr>
              <w:t xml:space="preserve">Adapting a recipe </w:t>
            </w:r>
          </w:p>
        </w:tc>
        <w:tc>
          <w:tcPr>
            <w:tcW w:w="1134" w:type="dxa"/>
          </w:tcPr>
          <w:p w14:paraId="7505D089" w14:textId="73E315E2" w:rsidR="00BB5472" w:rsidRPr="00B02DDE" w:rsidRDefault="00A06C9E" w:rsidP="005E201D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B02DDE">
              <w:rPr>
                <w:rFonts w:asciiTheme="majorHAnsi" w:hAnsiTheme="majorHAnsi" w:cstheme="majorHAnsi"/>
                <w:sz w:val="16"/>
                <w:szCs w:val="16"/>
              </w:rPr>
              <w:t>Art</w:t>
            </w:r>
          </w:p>
        </w:tc>
        <w:tc>
          <w:tcPr>
            <w:tcW w:w="3402" w:type="dxa"/>
          </w:tcPr>
          <w:p w14:paraId="7B53C2A7" w14:textId="5B270D48" w:rsidR="002C33F2" w:rsidRPr="00B02DDE" w:rsidRDefault="002C33F2" w:rsidP="005E201D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B02DDE">
              <w:rPr>
                <w:rFonts w:asciiTheme="majorHAnsi" w:hAnsiTheme="majorHAnsi" w:cstheme="majorHAnsi"/>
                <w:b/>
                <w:color w:val="FF0000"/>
                <w:sz w:val="16"/>
                <w:szCs w:val="16"/>
              </w:rPr>
              <w:t>Electrical systems</w:t>
            </w:r>
            <w:r w:rsidRPr="00B02DDE">
              <w:rPr>
                <w:rFonts w:asciiTheme="majorHAnsi" w:hAnsiTheme="majorHAnsi" w:cstheme="majorHAnsi"/>
                <w:color w:val="FF0000"/>
                <w:sz w:val="16"/>
                <w:szCs w:val="16"/>
              </w:rPr>
              <w:t xml:space="preserve"> </w:t>
            </w:r>
            <w:r w:rsidRPr="00B02DDE">
              <w:rPr>
                <w:rFonts w:asciiTheme="majorHAnsi" w:hAnsiTheme="majorHAnsi" w:cstheme="majorHAnsi"/>
                <w:sz w:val="16"/>
                <w:szCs w:val="16"/>
              </w:rPr>
              <w:t xml:space="preserve">– </w:t>
            </w:r>
            <w:r w:rsidRPr="00B02DDE">
              <w:rPr>
                <w:rFonts w:asciiTheme="majorHAnsi" w:hAnsiTheme="majorHAnsi" w:cstheme="majorHAnsi"/>
                <w:color w:val="FF0000"/>
                <w:sz w:val="16"/>
                <w:szCs w:val="16"/>
              </w:rPr>
              <w:t>simple circuits and switches</w:t>
            </w:r>
          </w:p>
          <w:p w14:paraId="7B1E05D6" w14:textId="575F6D50" w:rsidR="00BB5472" w:rsidRPr="00B02DDE" w:rsidRDefault="002C33F2" w:rsidP="005E201D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B02DDE">
              <w:rPr>
                <w:rFonts w:asciiTheme="majorHAnsi" w:hAnsiTheme="majorHAnsi" w:cstheme="majorHAnsi"/>
                <w:sz w:val="16"/>
                <w:szCs w:val="16"/>
              </w:rPr>
              <w:t>Linked to science (light)</w:t>
            </w:r>
          </w:p>
        </w:tc>
        <w:tc>
          <w:tcPr>
            <w:tcW w:w="1107" w:type="dxa"/>
          </w:tcPr>
          <w:p w14:paraId="49D2DC80" w14:textId="4F33A17E" w:rsidR="00BB5472" w:rsidRPr="00B02DDE" w:rsidRDefault="00A06C9E" w:rsidP="005E201D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B02DDE">
              <w:rPr>
                <w:rFonts w:asciiTheme="majorHAnsi" w:hAnsiTheme="majorHAnsi" w:cstheme="majorHAnsi"/>
                <w:sz w:val="16"/>
                <w:szCs w:val="16"/>
              </w:rPr>
              <w:t>Art</w:t>
            </w:r>
          </w:p>
        </w:tc>
        <w:tc>
          <w:tcPr>
            <w:tcW w:w="3712" w:type="dxa"/>
          </w:tcPr>
          <w:p w14:paraId="24C6088D" w14:textId="4C278B7D" w:rsidR="00BB5472" w:rsidRPr="00B02DDE" w:rsidRDefault="00A50167" w:rsidP="005E201D">
            <w:pPr>
              <w:rPr>
                <w:rFonts w:asciiTheme="majorHAnsi" w:hAnsiTheme="majorHAnsi" w:cstheme="majorHAnsi"/>
                <w:b/>
                <w:sz w:val="16"/>
                <w:szCs w:val="16"/>
              </w:rPr>
            </w:pPr>
            <w:r w:rsidRPr="00B02DDE">
              <w:rPr>
                <w:rFonts w:asciiTheme="majorHAnsi" w:hAnsiTheme="majorHAnsi" w:cstheme="majorHAnsi"/>
                <w:b/>
                <w:sz w:val="16"/>
                <w:szCs w:val="16"/>
              </w:rPr>
              <w:t>Carnival</w:t>
            </w:r>
            <w:r w:rsidR="00A06C9E" w:rsidRPr="00B02DDE">
              <w:rPr>
                <w:rFonts w:asciiTheme="majorHAnsi" w:hAnsiTheme="majorHAnsi" w:cstheme="majorHAnsi"/>
                <w:b/>
                <w:sz w:val="16"/>
                <w:szCs w:val="16"/>
              </w:rPr>
              <w:t>!</w:t>
            </w:r>
          </w:p>
          <w:p w14:paraId="3961FAC9" w14:textId="5DC35F0B" w:rsidR="008F00F1" w:rsidRPr="00B02DDE" w:rsidRDefault="008F00F1" w:rsidP="005E201D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B02DDE">
              <w:rPr>
                <w:rFonts w:asciiTheme="majorHAnsi" w:hAnsiTheme="majorHAnsi" w:cstheme="majorHAnsi"/>
                <w:b/>
                <w:color w:val="00B050"/>
                <w:sz w:val="16"/>
                <w:szCs w:val="16"/>
                <w:highlight w:val="yellow"/>
              </w:rPr>
              <w:t>Textiles</w:t>
            </w:r>
            <w:r w:rsidRPr="00B02DDE">
              <w:rPr>
                <w:rFonts w:asciiTheme="majorHAnsi" w:hAnsiTheme="majorHAnsi" w:cstheme="majorHAnsi"/>
                <w:sz w:val="16"/>
                <w:szCs w:val="16"/>
              </w:rPr>
              <w:t xml:space="preserve"> – </w:t>
            </w:r>
            <w:r w:rsidRPr="00B02DDE">
              <w:rPr>
                <w:rFonts w:asciiTheme="majorHAnsi" w:hAnsiTheme="majorHAnsi" w:cstheme="majorHAnsi"/>
                <w:color w:val="00B050"/>
                <w:sz w:val="16"/>
                <w:szCs w:val="16"/>
              </w:rPr>
              <w:t>2D shape to 3D shape products</w:t>
            </w:r>
            <w:r w:rsidR="00A06C9E" w:rsidRPr="00B02DDE">
              <w:rPr>
                <w:rFonts w:asciiTheme="majorHAnsi" w:hAnsiTheme="majorHAnsi" w:cstheme="majorHAnsi"/>
                <w:color w:val="00B050"/>
                <w:sz w:val="16"/>
                <w:szCs w:val="16"/>
              </w:rPr>
              <w:t xml:space="preserve"> </w:t>
            </w:r>
            <w:r w:rsidR="00A06C9E" w:rsidRPr="00B02DDE">
              <w:rPr>
                <w:rFonts w:asciiTheme="majorHAnsi" w:hAnsiTheme="majorHAnsi" w:cstheme="majorHAnsi"/>
                <w:sz w:val="16"/>
                <w:szCs w:val="16"/>
              </w:rPr>
              <w:t xml:space="preserve">– capes  </w:t>
            </w:r>
          </w:p>
        </w:tc>
      </w:tr>
      <w:tr w:rsidR="00C25F99" w:rsidRPr="002C782C" w14:paraId="063B0C67" w14:textId="77777777" w:rsidTr="005E201D">
        <w:trPr>
          <w:trHeight w:val="728"/>
        </w:trPr>
        <w:tc>
          <w:tcPr>
            <w:tcW w:w="993" w:type="dxa"/>
          </w:tcPr>
          <w:p w14:paraId="40B232C8" w14:textId="77777777" w:rsidR="00BB5472" w:rsidRPr="00B02DDE" w:rsidRDefault="00BB5472" w:rsidP="005E201D">
            <w:pPr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B02DDE">
              <w:rPr>
                <w:rFonts w:asciiTheme="majorHAnsi" w:hAnsiTheme="majorHAnsi" w:cstheme="majorHAnsi"/>
                <w:b/>
                <w:sz w:val="20"/>
                <w:szCs w:val="20"/>
              </w:rPr>
              <w:t>Year 4</w:t>
            </w:r>
          </w:p>
        </w:tc>
        <w:tc>
          <w:tcPr>
            <w:tcW w:w="1560" w:type="dxa"/>
          </w:tcPr>
          <w:p w14:paraId="0F52EAD1" w14:textId="229E57E5" w:rsidR="002B1FDF" w:rsidRPr="00B02DDE" w:rsidRDefault="00A06C9E" w:rsidP="005E201D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B02DDE">
              <w:rPr>
                <w:rFonts w:asciiTheme="majorHAnsi" w:hAnsiTheme="majorHAnsi" w:cstheme="majorHAnsi"/>
                <w:sz w:val="16"/>
                <w:szCs w:val="16"/>
              </w:rPr>
              <w:t>Art</w:t>
            </w:r>
          </w:p>
        </w:tc>
        <w:tc>
          <w:tcPr>
            <w:tcW w:w="3969" w:type="dxa"/>
            <w:shd w:val="clear" w:color="auto" w:fill="auto"/>
          </w:tcPr>
          <w:p w14:paraId="39F716CD" w14:textId="77777777" w:rsidR="00A50167" w:rsidRPr="00B02DDE" w:rsidRDefault="00A50167" w:rsidP="005E201D">
            <w:pPr>
              <w:ind w:right="58"/>
              <w:jc w:val="both"/>
              <w:rPr>
                <w:rFonts w:asciiTheme="majorHAnsi" w:hAnsiTheme="majorHAnsi" w:cstheme="majorHAnsi"/>
                <w:color w:val="ED7D31" w:themeColor="accent2"/>
                <w:sz w:val="16"/>
                <w:szCs w:val="16"/>
              </w:rPr>
            </w:pPr>
            <w:r w:rsidRPr="00B02DDE">
              <w:rPr>
                <w:rFonts w:asciiTheme="majorHAnsi" w:hAnsiTheme="majorHAnsi" w:cstheme="majorHAnsi"/>
                <w:b/>
                <w:color w:val="ED7D31" w:themeColor="accent2"/>
                <w:sz w:val="16"/>
                <w:szCs w:val="16"/>
              </w:rPr>
              <w:t>Food</w:t>
            </w:r>
            <w:r w:rsidRPr="00B02DDE">
              <w:rPr>
                <w:rFonts w:asciiTheme="majorHAnsi" w:hAnsiTheme="majorHAnsi" w:cstheme="majorHAnsi"/>
                <w:sz w:val="16"/>
                <w:szCs w:val="16"/>
              </w:rPr>
              <w:t xml:space="preserve"> – </w:t>
            </w:r>
            <w:r w:rsidRPr="00B02DDE">
              <w:rPr>
                <w:rFonts w:asciiTheme="majorHAnsi" w:hAnsiTheme="majorHAnsi" w:cstheme="majorHAnsi"/>
                <w:color w:val="ED7D31" w:themeColor="accent2"/>
                <w:sz w:val="16"/>
                <w:szCs w:val="16"/>
              </w:rPr>
              <w:t>Seasonal food</w:t>
            </w:r>
          </w:p>
          <w:p w14:paraId="1D9349BA" w14:textId="6FE5B863" w:rsidR="00BB5472" w:rsidRPr="00B02DDE" w:rsidRDefault="00A50167" w:rsidP="005E201D">
            <w:pPr>
              <w:rPr>
                <w:rFonts w:asciiTheme="majorHAnsi" w:hAnsiTheme="majorHAnsi" w:cstheme="majorHAnsi"/>
                <w:b/>
                <w:sz w:val="16"/>
                <w:szCs w:val="16"/>
              </w:rPr>
            </w:pPr>
            <w:r w:rsidRPr="00B02DDE">
              <w:rPr>
                <w:rFonts w:asciiTheme="majorHAnsi" w:hAnsiTheme="majorHAnsi" w:cstheme="majorHAnsi"/>
                <w:b/>
                <w:sz w:val="16"/>
                <w:szCs w:val="16"/>
              </w:rPr>
              <w:t>Christmas</w:t>
            </w:r>
          </w:p>
          <w:p w14:paraId="5ADF94C4" w14:textId="2D351A86" w:rsidR="00905B37" w:rsidRPr="00B02DDE" w:rsidRDefault="00905B37" w:rsidP="005E201D">
            <w:pPr>
              <w:rPr>
                <w:rFonts w:asciiTheme="majorHAnsi" w:hAnsiTheme="majorHAnsi" w:cstheme="majorHAnsi"/>
                <w:b/>
                <w:sz w:val="16"/>
                <w:szCs w:val="16"/>
              </w:rPr>
            </w:pPr>
            <w:r w:rsidRPr="00B02DDE">
              <w:rPr>
                <w:rFonts w:asciiTheme="majorHAnsi" w:hAnsiTheme="majorHAnsi" w:cstheme="majorHAnsi"/>
                <w:b/>
                <w:sz w:val="16"/>
                <w:szCs w:val="16"/>
              </w:rPr>
              <w:t xml:space="preserve">Gingerbread biscuits </w:t>
            </w:r>
          </w:p>
          <w:p w14:paraId="694763D0" w14:textId="77777777" w:rsidR="00905B37" w:rsidRPr="00B02DDE" w:rsidRDefault="00905B37" w:rsidP="005E201D">
            <w:pPr>
              <w:rPr>
                <w:rFonts w:asciiTheme="majorHAnsi" w:hAnsiTheme="majorHAnsi" w:cstheme="majorHAnsi"/>
                <w:sz w:val="16"/>
                <w:szCs w:val="16"/>
              </w:rPr>
            </w:pPr>
          </w:p>
          <w:p w14:paraId="7B070454" w14:textId="6F1AEF91" w:rsidR="00905B37" w:rsidRPr="00B02DDE" w:rsidRDefault="00905B37" w:rsidP="005E201D">
            <w:pPr>
              <w:rPr>
                <w:rFonts w:asciiTheme="majorHAnsi" w:hAnsiTheme="majorHAnsi" w:cstheme="majorHAnsi"/>
                <w:sz w:val="16"/>
                <w:szCs w:val="16"/>
              </w:rPr>
            </w:pPr>
          </w:p>
        </w:tc>
        <w:tc>
          <w:tcPr>
            <w:tcW w:w="1134" w:type="dxa"/>
          </w:tcPr>
          <w:p w14:paraId="070045F0" w14:textId="77777777" w:rsidR="00BB5472" w:rsidRPr="00B02DDE" w:rsidRDefault="00A06C9E" w:rsidP="005E201D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B02DDE">
              <w:rPr>
                <w:rFonts w:asciiTheme="majorHAnsi" w:hAnsiTheme="majorHAnsi" w:cstheme="majorHAnsi"/>
                <w:sz w:val="16"/>
                <w:szCs w:val="16"/>
              </w:rPr>
              <w:t>Art</w:t>
            </w:r>
          </w:p>
          <w:p w14:paraId="573DF164" w14:textId="4D6AEAA8" w:rsidR="00B9590E" w:rsidRPr="00B02DDE" w:rsidRDefault="00B9590E" w:rsidP="005E201D">
            <w:pPr>
              <w:rPr>
                <w:rFonts w:asciiTheme="majorHAnsi" w:hAnsiTheme="majorHAnsi" w:cstheme="majorHAnsi"/>
                <w:b/>
                <w:sz w:val="16"/>
                <w:szCs w:val="16"/>
              </w:rPr>
            </w:pPr>
            <w:r w:rsidRPr="00B02DDE">
              <w:rPr>
                <w:rFonts w:asciiTheme="majorHAnsi" w:hAnsiTheme="majorHAnsi" w:cstheme="majorHAnsi"/>
                <w:b/>
                <w:sz w:val="16"/>
                <w:szCs w:val="16"/>
              </w:rPr>
              <w:t xml:space="preserve">PHD student – </w:t>
            </w:r>
            <w:proofErr w:type="gramStart"/>
            <w:r w:rsidRPr="00B02DDE">
              <w:rPr>
                <w:rFonts w:asciiTheme="majorHAnsi" w:hAnsiTheme="majorHAnsi" w:cstheme="majorHAnsi"/>
                <w:b/>
                <w:sz w:val="16"/>
                <w:szCs w:val="16"/>
              </w:rPr>
              <w:t>Shukri  computer</w:t>
            </w:r>
            <w:proofErr w:type="gramEnd"/>
            <w:r w:rsidRPr="00B02DDE">
              <w:rPr>
                <w:rFonts w:asciiTheme="majorHAnsi" w:hAnsiTheme="majorHAnsi" w:cstheme="majorHAnsi"/>
                <w:b/>
                <w:sz w:val="16"/>
                <w:szCs w:val="16"/>
              </w:rPr>
              <w:t xml:space="preserve"> / D</w:t>
            </w:r>
            <w:r w:rsidR="00B02DDE" w:rsidRPr="00B02DDE">
              <w:rPr>
                <w:rFonts w:asciiTheme="majorHAnsi" w:hAnsiTheme="majorHAnsi" w:cstheme="majorHAnsi"/>
                <w:b/>
                <w:sz w:val="16"/>
                <w:szCs w:val="16"/>
              </w:rPr>
              <w:t xml:space="preserve"> &amp; </w:t>
            </w:r>
            <w:r w:rsidRPr="00B02DDE">
              <w:rPr>
                <w:rFonts w:asciiTheme="majorHAnsi" w:hAnsiTheme="majorHAnsi" w:cstheme="majorHAnsi"/>
                <w:b/>
                <w:sz w:val="16"/>
                <w:szCs w:val="16"/>
              </w:rPr>
              <w:t xml:space="preserve">T (textiles) and science project </w:t>
            </w:r>
          </w:p>
        </w:tc>
        <w:tc>
          <w:tcPr>
            <w:tcW w:w="3402" w:type="dxa"/>
          </w:tcPr>
          <w:p w14:paraId="24989692" w14:textId="4E9F17F4" w:rsidR="002C33F2" w:rsidRPr="00B02DDE" w:rsidRDefault="002C33F2" w:rsidP="005E201D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B02DDE">
              <w:rPr>
                <w:rFonts w:asciiTheme="majorHAnsi" w:hAnsiTheme="majorHAnsi" w:cstheme="majorHAnsi"/>
                <w:b/>
                <w:color w:val="4472C4" w:themeColor="accent5"/>
                <w:sz w:val="16"/>
                <w:szCs w:val="16"/>
              </w:rPr>
              <w:t>Mechanical systems</w:t>
            </w:r>
            <w:r w:rsidRPr="00B02DDE">
              <w:rPr>
                <w:rFonts w:asciiTheme="majorHAnsi" w:hAnsiTheme="majorHAnsi" w:cstheme="majorHAnsi"/>
                <w:color w:val="4472C4" w:themeColor="accent5"/>
                <w:sz w:val="16"/>
                <w:szCs w:val="16"/>
              </w:rPr>
              <w:t xml:space="preserve"> </w:t>
            </w:r>
            <w:r w:rsidRPr="00B02DDE">
              <w:rPr>
                <w:rFonts w:asciiTheme="majorHAnsi" w:hAnsiTheme="majorHAnsi" w:cstheme="majorHAnsi"/>
                <w:sz w:val="16"/>
                <w:szCs w:val="16"/>
              </w:rPr>
              <w:t xml:space="preserve">– </w:t>
            </w:r>
            <w:r w:rsidRPr="00B02DDE">
              <w:rPr>
                <w:rFonts w:asciiTheme="majorHAnsi" w:hAnsiTheme="majorHAnsi" w:cstheme="majorHAnsi"/>
                <w:color w:val="4472C4" w:themeColor="accent5"/>
                <w:sz w:val="16"/>
                <w:szCs w:val="16"/>
              </w:rPr>
              <w:t>levers and linkages</w:t>
            </w:r>
            <w:r w:rsidR="00B9590E" w:rsidRPr="00B02DDE">
              <w:rPr>
                <w:rFonts w:asciiTheme="majorHAnsi" w:hAnsiTheme="majorHAnsi" w:cstheme="majorHAnsi"/>
                <w:color w:val="4472C4" w:themeColor="accent5"/>
                <w:sz w:val="16"/>
                <w:szCs w:val="16"/>
              </w:rPr>
              <w:t xml:space="preserve"> / pneumatics</w:t>
            </w:r>
          </w:p>
          <w:p w14:paraId="7E62724D" w14:textId="0CD5203B" w:rsidR="00BB5472" w:rsidRPr="00B02DDE" w:rsidRDefault="002C33F2" w:rsidP="005E201D">
            <w:pPr>
              <w:rPr>
                <w:rFonts w:asciiTheme="majorHAnsi" w:hAnsiTheme="majorHAnsi" w:cstheme="majorHAnsi"/>
                <w:sz w:val="16"/>
                <w:szCs w:val="16"/>
              </w:rPr>
            </w:pPr>
            <w:proofErr w:type="spellStart"/>
            <w:r w:rsidRPr="00B02DDE">
              <w:rPr>
                <w:rFonts w:asciiTheme="majorHAnsi" w:hAnsiTheme="majorHAnsi" w:cstheme="majorHAnsi"/>
                <w:sz w:val="16"/>
                <w:szCs w:val="16"/>
              </w:rPr>
              <w:t>Shaddufs</w:t>
            </w:r>
            <w:proofErr w:type="spellEnd"/>
          </w:p>
        </w:tc>
        <w:tc>
          <w:tcPr>
            <w:tcW w:w="1107" w:type="dxa"/>
          </w:tcPr>
          <w:p w14:paraId="21C7E02C" w14:textId="0AC745E1" w:rsidR="00BB5472" w:rsidRPr="00B02DDE" w:rsidRDefault="00A06C9E" w:rsidP="005E201D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B02DDE">
              <w:rPr>
                <w:rFonts w:asciiTheme="majorHAnsi" w:hAnsiTheme="majorHAnsi" w:cstheme="majorHAnsi"/>
                <w:sz w:val="16"/>
                <w:szCs w:val="16"/>
              </w:rPr>
              <w:t>Art</w:t>
            </w:r>
          </w:p>
        </w:tc>
        <w:tc>
          <w:tcPr>
            <w:tcW w:w="3712" w:type="dxa"/>
          </w:tcPr>
          <w:p w14:paraId="2AAB3FFB" w14:textId="241F1E24" w:rsidR="00BB5472" w:rsidRPr="00B02DDE" w:rsidRDefault="00A50167" w:rsidP="005E201D">
            <w:pPr>
              <w:rPr>
                <w:rFonts w:asciiTheme="majorHAnsi" w:hAnsiTheme="majorHAnsi" w:cstheme="majorHAnsi"/>
                <w:b/>
                <w:sz w:val="16"/>
                <w:szCs w:val="16"/>
              </w:rPr>
            </w:pPr>
            <w:r w:rsidRPr="00B02DDE">
              <w:rPr>
                <w:rFonts w:asciiTheme="majorHAnsi" w:hAnsiTheme="majorHAnsi" w:cstheme="majorHAnsi"/>
                <w:b/>
                <w:sz w:val="16"/>
                <w:szCs w:val="16"/>
              </w:rPr>
              <w:t>Carnival</w:t>
            </w:r>
            <w:r w:rsidR="00A06C9E" w:rsidRPr="00B02DDE">
              <w:rPr>
                <w:rFonts w:asciiTheme="majorHAnsi" w:hAnsiTheme="majorHAnsi" w:cstheme="majorHAnsi"/>
                <w:b/>
                <w:sz w:val="16"/>
                <w:szCs w:val="16"/>
              </w:rPr>
              <w:t>!</w:t>
            </w:r>
          </w:p>
          <w:p w14:paraId="0BEFB68E" w14:textId="06C24665" w:rsidR="008F00F1" w:rsidRPr="00B02DDE" w:rsidRDefault="008F00F1" w:rsidP="005E201D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B02DDE">
              <w:rPr>
                <w:rFonts w:asciiTheme="majorHAnsi" w:hAnsiTheme="majorHAnsi" w:cstheme="majorHAnsi"/>
                <w:b/>
                <w:color w:val="00B050"/>
                <w:sz w:val="16"/>
                <w:szCs w:val="16"/>
              </w:rPr>
              <w:t>Structures</w:t>
            </w:r>
            <w:r w:rsidRPr="00B02DDE">
              <w:rPr>
                <w:rFonts w:asciiTheme="majorHAnsi" w:hAnsiTheme="majorHAnsi" w:cstheme="majorHAnsi"/>
                <w:sz w:val="16"/>
                <w:szCs w:val="16"/>
              </w:rPr>
              <w:t xml:space="preserve"> – </w:t>
            </w:r>
            <w:r w:rsidRPr="00B02DDE">
              <w:rPr>
                <w:rFonts w:asciiTheme="majorHAnsi" w:hAnsiTheme="majorHAnsi" w:cstheme="majorHAnsi"/>
                <w:color w:val="00B050"/>
                <w:sz w:val="16"/>
                <w:szCs w:val="16"/>
              </w:rPr>
              <w:t xml:space="preserve">Shell structures </w:t>
            </w:r>
            <w:proofErr w:type="gramStart"/>
            <w:r w:rsidRPr="00B02DDE">
              <w:rPr>
                <w:rFonts w:asciiTheme="majorHAnsi" w:hAnsiTheme="majorHAnsi" w:cstheme="majorHAnsi"/>
                <w:color w:val="00B050"/>
                <w:sz w:val="16"/>
                <w:szCs w:val="16"/>
              </w:rPr>
              <w:t>-  use</w:t>
            </w:r>
            <w:proofErr w:type="gramEnd"/>
            <w:r w:rsidRPr="00B02DDE">
              <w:rPr>
                <w:rFonts w:asciiTheme="majorHAnsi" w:hAnsiTheme="majorHAnsi" w:cstheme="majorHAnsi"/>
                <w:color w:val="00B050"/>
                <w:sz w:val="16"/>
                <w:szCs w:val="16"/>
              </w:rPr>
              <w:t xml:space="preserve"> 3D shape to construct strengthening a 3D shape</w:t>
            </w:r>
          </w:p>
        </w:tc>
      </w:tr>
      <w:tr w:rsidR="00C25F99" w:rsidRPr="002C782C" w14:paraId="479753A7" w14:textId="77777777" w:rsidTr="005E201D">
        <w:tc>
          <w:tcPr>
            <w:tcW w:w="993" w:type="dxa"/>
          </w:tcPr>
          <w:p w14:paraId="22578258" w14:textId="77777777" w:rsidR="00BB5472" w:rsidRPr="00B02DDE" w:rsidRDefault="00BB5472" w:rsidP="005E201D">
            <w:pPr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B02DDE">
              <w:rPr>
                <w:rFonts w:asciiTheme="majorHAnsi" w:hAnsiTheme="majorHAnsi" w:cstheme="majorHAnsi"/>
                <w:b/>
                <w:sz w:val="20"/>
                <w:szCs w:val="20"/>
              </w:rPr>
              <w:t>Year 5</w:t>
            </w:r>
          </w:p>
        </w:tc>
        <w:tc>
          <w:tcPr>
            <w:tcW w:w="1560" w:type="dxa"/>
          </w:tcPr>
          <w:p w14:paraId="123022EB" w14:textId="2F9EA656" w:rsidR="00BB5472" w:rsidRPr="00B02DDE" w:rsidRDefault="00A06C9E" w:rsidP="005E201D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B02DDE">
              <w:rPr>
                <w:rFonts w:asciiTheme="majorHAnsi" w:hAnsiTheme="majorHAnsi" w:cstheme="majorHAnsi"/>
                <w:sz w:val="16"/>
                <w:szCs w:val="16"/>
              </w:rPr>
              <w:t>Art</w:t>
            </w:r>
          </w:p>
        </w:tc>
        <w:tc>
          <w:tcPr>
            <w:tcW w:w="3969" w:type="dxa"/>
            <w:shd w:val="clear" w:color="auto" w:fill="auto"/>
          </w:tcPr>
          <w:p w14:paraId="6A26623E" w14:textId="77777777" w:rsidR="00BB5472" w:rsidRPr="00B02DDE" w:rsidRDefault="00455738" w:rsidP="005E201D">
            <w:pPr>
              <w:rPr>
                <w:rFonts w:asciiTheme="majorHAnsi" w:hAnsiTheme="majorHAnsi" w:cstheme="majorHAnsi"/>
                <w:color w:val="00B050"/>
                <w:sz w:val="16"/>
                <w:szCs w:val="16"/>
              </w:rPr>
            </w:pPr>
            <w:r w:rsidRPr="00B02DDE">
              <w:rPr>
                <w:rFonts w:asciiTheme="majorHAnsi" w:hAnsiTheme="majorHAnsi" w:cstheme="majorHAnsi"/>
                <w:b/>
                <w:color w:val="00B050"/>
                <w:sz w:val="16"/>
                <w:szCs w:val="16"/>
              </w:rPr>
              <w:t>Structures:</w:t>
            </w:r>
            <w:r w:rsidRPr="00B02DDE">
              <w:rPr>
                <w:rFonts w:asciiTheme="majorHAnsi" w:hAnsiTheme="majorHAnsi" w:cstheme="majorHAnsi"/>
                <w:color w:val="00B050"/>
                <w:sz w:val="16"/>
                <w:szCs w:val="16"/>
              </w:rPr>
              <w:t xml:space="preserve"> Bridge building Strengthen to span over distance </w:t>
            </w:r>
          </w:p>
          <w:p w14:paraId="5B72A76D" w14:textId="77777777" w:rsidR="00455738" w:rsidRPr="00B02DDE" w:rsidRDefault="00455738" w:rsidP="005E201D">
            <w:pPr>
              <w:rPr>
                <w:rFonts w:asciiTheme="majorHAnsi" w:hAnsiTheme="majorHAnsi" w:cstheme="majorHAnsi"/>
                <w:color w:val="00B050"/>
                <w:sz w:val="16"/>
                <w:szCs w:val="16"/>
              </w:rPr>
            </w:pPr>
            <w:r w:rsidRPr="00B02DDE">
              <w:rPr>
                <w:rFonts w:asciiTheme="majorHAnsi" w:hAnsiTheme="majorHAnsi" w:cstheme="majorHAnsi"/>
                <w:color w:val="00B050"/>
                <w:sz w:val="16"/>
                <w:szCs w:val="16"/>
              </w:rPr>
              <w:t>Trusses and arches to strengthen</w:t>
            </w:r>
          </w:p>
          <w:p w14:paraId="76FF930C" w14:textId="77777777" w:rsidR="00455738" w:rsidRPr="00B02DDE" w:rsidRDefault="00455738" w:rsidP="005E201D">
            <w:pPr>
              <w:rPr>
                <w:rFonts w:asciiTheme="majorHAnsi" w:hAnsiTheme="majorHAnsi" w:cstheme="majorHAnsi"/>
                <w:sz w:val="16"/>
                <w:szCs w:val="16"/>
              </w:rPr>
            </w:pPr>
          </w:p>
          <w:p w14:paraId="61D3154B" w14:textId="77777777" w:rsidR="00C117A5" w:rsidRPr="00B02DDE" w:rsidRDefault="00C117A5" w:rsidP="005E201D">
            <w:pPr>
              <w:rPr>
                <w:rFonts w:asciiTheme="majorHAnsi" w:hAnsiTheme="majorHAnsi" w:cstheme="majorHAnsi"/>
                <w:b/>
                <w:sz w:val="16"/>
                <w:szCs w:val="16"/>
              </w:rPr>
            </w:pPr>
            <w:r w:rsidRPr="00B02DDE">
              <w:rPr>
                <w:rFonts w:asciiTheme="majorHAnsi" w:hAnsiTheme="majorHAnsi" w:cstheme="majorHAnsi"/>
                <w:b/>
                <w:sz w:val="16"/>
                <w:szCs w:val="16"/>
              </w:rPr>
              <w:t>Link to Life on Mars? (hypothetically) “Building a bridge to Mars, on the surface of Mars?”</w:t>
            </w:r>
          </w:p>
          <w:p w14:paraId="5B875B56" w14:textId="77777777" w:rsidR="00C117A5" w:rsidRPr="00B02DDE" w:rsidRDefault="00C117A5" w:rsidP="005E201D">
            <w:pPr>
              <w:rPr>
                <w:rFonts w:asciiTheme="majorHAnsi" w:hAnsiTheme="majorHAnsi" w:cstheme="majorHAnsi"/>
                <w:sz w:val="16"/>
                <w:szCs w:val="16"/>
              </w:rPr>
            </w:pPr>
          </w:p>
          <w:p w14:paraId="5BB846A5" w14:textId="1F1476B6" w:rsidR="00C117A5" w:rsidRPr="00B02DDE" w:rsidRDefault="00C117A5" w:rsidP="005E201D">
            <w:pPr>
              <w:rPr>
                <w:rFonts w:asciiTheme="majorHAnsi" w:hAnsiTheme="majorHAnsi" w:cstheme="majorHAnsi"/>
                <w:sz w:val="16"/>
                <w:szCs w:val="16"/>
              </w:rPr>
            </w:pPr>
          </w:p>
        </w:tc>
        <w:tc>
          <w:tcPr>
            <w:tcW w:w="1134" w:type="dxa"/>
          </w:tcPr>
          <w:p w14:paraId="477B0766" w14:textId="3CB7BDEA" w:rsidR="00BB5472" w:rsidRPr="00B02DDE" w:rsidRDefault="00A06C9E" w:rsidP="005E201D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B02DDE">
              <w:rPr>
                <w:rFonts w:asciiTheme="majorHAnsi" w:hAnsiTheme="majorHAnsi" w:cstheme="majorHAnsi"/>
                <w:sz w:val="16"/>
                <w:szCs w:val="16"/>
              </w:rPr>
              <w:t>Art</w:t>
            </w:r>
          </w:p>
        </w:tc>
        <w:tc>
          <w:tcPr>
            <w:tcW w:w="3402" w:type="dxa"/>
          </w:tcPr>
          <w:p w14:paraId="03CF8538" w14:textId="77777777" w:rsidR="00BB5472" w:rsidRPr="00B02DDE" w:rsidRDefault="00A06C9E" w:rsidP="005E201D">
            <w:pPr>
              <w:rPr>
                <w:rFonts w:asciiTheme="majorHAnsi" w:hAnsiTheme="majorHAnsi" w:cstheme="majorHAnsi"/>
                <w:b/>
                <w:color w:val="ED7D31" w:themeColor="accent2"/>
                <w:sz w:val="16"/>
                <w:szCs w:val="16"/>
              </w:rPr>
            </w:pPr>
            <w:r w:rsidRPr="00B02DDE">
              <w:rPr>
                <w:rFonts w:asciiTheme="majorHAnsi" w:hAnsiTheme="majorHAnsi" w:cstheme="majorHAnsi"/>
                <w:b/>
                <w:color w:val="ED7D31" w:themeColor="accent2"/>
                <w:sz w:val="16"/>
                <w:szCs w:val="16"/>
              </w:rPr>
              <w:t xml:space="preserve">Food: </w:t>
            </w:r>
            <w:r w:rsidRPr="00B02DDE">
              <w:rPr>
                <w:rFonts w:asciiTheme="majorHAnsi" w:hAnsiTheme="majorHAnsi" w:cstheme="majorHAnsi"/>
                <w:color w:val="ED7D31" w:themeColor="accent2"/>
                <w:sz w:val="16"/>
                <w:szCs w:val="16"/>
              </w:rPr>
              <w:t>celebrating culture and seasonality</w:t>
            </w:r>
            <w:r w:rsidRPr="00B02DDE">
              <w:rPr>
                <w:rFonts w:asciiTheme="majorHAnsi" w:hAnsiTheme="majorHAnsi" w:cstheme="majorHAnsi"/>
                <w:b/>
                <w:color w:val="ED7D31" w:themeColor="accent2"/>
                <w:sz w:val="16"/>
                <w:szCs w:val="16"/>
              </w:rPr>
              <w:t xml:space="preserve"> </w:t>
            </w:r>
          </w:p>
          <w:p w14:paraId="7ECC6918" w14:textId="77777777" w:rsidR="00A06C9E" w:rsidRPr="00B02DDE" w:rsidRDefault="00A06C9E" w:rsidP="005E201D">
            <w:pPr>
              <w:pStyle w:val="ListParagraph"/>
              <w:numPr>
                <w:ilvl w:val="0"/>
                <w:numId w:val="6"/>
              </w:numPr>
              <w:rPr>
                <w:rFonts w:asciiTheme="majorHAnsi" w:hAnsiTheme="majorHAnsi" w:cstheme="majorHAnsi"/>
                <w:sz w:val="16"/>
                <w:szCs w:val="16"/>
              </w:rPr>
            </w:pPr>
            <w:r w:rsidRPr="00B02DDE">
              <w:rPr>
                <w:rFonts w:asciiTheme="majorHAnsi" w:hAnsiTheme="majorHAnsi" w:cstheme="majorHAnsi"/>
                <w:sz w:val="16"/>
                <w:szCs w:val="16"/>
              </w:rPr>
              <w:t>Greek week</w:t>
            </w:r>
          </w:p>
          <w:p w14:paraId="59C8D55B" w14:textId="77777777" w:rsidR="00A06C9E" w:rsidRPr="00B02DDE" w:rsidRDefault="00A06C9E" w:rsidP="005E201D">
            <w:pPr>
              <w:pStyle w:val="ListParagraph"/>
              <w:numPr>
                <w:ilvl w:val="0"/>
                <w:numId w:val="6"/>
              </w:numPr>
              <w:rPr>
                <w:rFonts w:asciiTheme="majorHAnsi" w:hAnsiTheme="majorHAnsi" w:cstheme="majorHAnsi"/>
                <w:sz w:val="16"/>
                <w:szCs w:val="16"/>
              </w:rPr>
            </w:pPr>
            <w:r w:rsidRPr="00B02DDE">
              <w:rPr>
                <w:rFonts w:asciiTheme="majorHAnsi" w:hAnsiTheme="majorHAnsi" w:cstheme="majorHAnsi"/>
                <w:sz w:val="16"/>
                <w:szCs w:val="16"/>
              </w:rPr>
              <w:t>Greek salad</w:t>
            </w:r>
          </w:p>
          <w:p w14:paraId="55D7BDA1" w14:textId="431A0F46" w:rsidR="00A06C9E" w:rsidRPr="00B02DDE" w:rsidRDefault="00A06C9E" w:rsidP="005E201D">
            <w:pPr>
              <w:rPr>
                <w:rFonts w:asciiTheme="majorHAnsi" w:hAnsiTheme="majorHAnsi" w:cstheme="majorHAnsi"/>
                <w:sz w:val="16"/>
                <w:szCs w:val="16"/>
              </w:rPr>
            </w:pPr>
          </w:p>
        </w:tc>
        <w:tc>
          <w:tcPr>
            <w:tcW w:w="1107" w:type="dxa"/>
          </w:tcPr>
          <w:p w14:paraId="5092A0B4" w14:textId="19D079D2" w:rsidR="00BB5472" w:rsidRPr="00B02DDE" w:rsidRDefault="00A06C9E" w:rsidP="005E201D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B02DDE">
              <w:rPr>
                <w:rFonts w:asciiTheme="majorHAnsi" w:hAnsiTheme="majorHAnsi" w:cstheme="majorHAnsi"/>
                <w:sz w:val="16"/>
                <w:szCs w:val="16"/>
              </w:rPr>
              <w:t>Art</w:t>
            </w:r>
          </w:p>
        </w:tc>
        <w:tc>
          <w:tcPr>
            <w:tcW w:w="3712" w:type="dxa"/>
          </w:tcPr>
          <w:p w14:paraId="579ADE3B" w14:textId="58D41BDA" w:rsidR="00BB5472" w:rsidRPr="00B02DDE" w:rsidRDefault="00A50167" w:rsidP="005E201D">
            <w:pPr>
              <w:rPr>
                <w:rFonts w:asciiTheme="majorHAnsi" w:hAnsiTheme="majorHAnsi" w:cstheme="majorHAnsi"/>
                <w:b/>
                <w:sz w:val="16"/>
                <w:szCs w:val="16"/>
              </w:rPr>
            </w:pPr>
            <w:r w:rsidRPr="00B02DDE">
              <w:rPr>
                <w:rFonts w:asciiTheme="majorHAnsi" w:hAnsiTheme="majorHAnsi" w:cstheme="majorHAnsi"/>
                <w:b/>
                <w:sz w:val="16"/>
                <w:szCs w:val="16"/>
              </w:rPr>
              <w:t>Carnival</w:t>
            </w:r>
            <w:r w:rsidR="00A06C9E" w:rsidRPr="00B02DDE">
              <w:rPr>
                <w:rFonts w:asciiTheme="majorHAnsi" w:hAnsiTheme="majorHAnsi" w:cstheme="majorHAnsi"/>
                <w:b/>
                <w:sz w:val="16"/>
                <w:szCs w:val="16"/>
              </w:rPr>
              <w:t>!</w:t>
            </w:r>
          </w:p>
          <w:p w14:paraId="4C083D50" w14:textId="77777777" w:rsidR="00A06C9E" w:rsidRPr="00B02DDE" w:rsidRDefault="00A06C9E" w:rsidP="005E201D">
            <w:pPr>
              <w:rPr>
                <w:rFonts w:asciiTheme="majorHAnsi" w:hAnsiTheme="majorHAnsi" w:cstheme="majorHAnsi"/>
                <w:color w:val="00B050"/>
                <w:sz w:val="16"/>
                <w:szCs w:val="16"/>
              </w:rPr>
            </w:pPr>
            <w:r w:rsidRPr="00B02DDE">
              <w:rPr>
                <w:rFonts w:asciiTheme="majorHAnsi" w:hAnsiTheme="majorHAnsi" w:cstheme="majorHAnsi"/>
                <w:b/>
                <w:color w:val="00B050"/>
                <w:sz w:val="16"/>
                <w:szCs w:val="16"/>
                <w:highlight w:val="yellow"/>
              </w:rPr>
              <w:t>Textiles –</w:t>
            </w:r>
            <w:r w:rsidRPr="00B02DDE">
              <w:rPr>
                <w:rFonts w:asciiTheme="majorHAnsi" w:hAnsiTheme="majorHAnsi" w:cstheme="majorHAnsi"/>
                <w:color w:val="00B050"/>
                <w:sz w:val="16"/>
                <w:szCs w:val="16"/>
              </w:rPr>
              <w:t xml:space="preserve"> Combining different fabric shapes</w:t>
            </w:r>
          </w:p>
          <w:p w14:paraId="73250A04" w14:textId="5E5C35BB" w:rsidR="00A06C9E" w:rsidRPr="00B02DDE" w:rsidRDefault="00C117A5" w:rsidP="005E201D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B02DDE">
              <w:rPr>
                <w:rFonts w:asciiTheme="majorHAnsi" w:hAnsiTheme="majorHAnsi" w:cstheme="majorHAnsi"/>
                <w:sz w:val="16"/>
                <w:szCs w:val="16"/>
              </w:rPr>
              <w:t xml:space="preserve">Making our own beanbags for the carnival </w:t>
            </w:r>
          </w:p>
          <w:p w14:paraId="6EFE2121" w14:textId="77777777" w:rsidR="00A06C9E" w:rsidRPr="00B02DDE" w:rsidRDefault="00A06C9E" w:rsidP="005E201D">
            <w:pPr>
              <w:rPr>
                <w:rFonts w:asciiTheme="majorHAnsi" w:hAnsiTheme="majorHAnsi" w:cstheme="majorHAnsi"/>
                <w:sz w:val="16"/>
                <w:szCs w:val="16"/>
              </w:rPr>
            </w:pPr>
          </w:p>
          <w:p w14:paraId="2649DB90" w14:textId="77777777" w:rsidR="00A06C9E" w:rsidRPr="00B02DDE" w:rsidRDefault="00A06C9E" w:rsidP="005E201D">
            <w:pPr>
              <w:pStyle w:val="ListParagraph"/>
              <w:numPr>
                <w:ilvl w:val="0"/>
                <w:numId w:val="1"/>
              </w:numPr>
              <w:rPr>
                <w:rFonts w:asciiTheme="majorHAnsi" w:hAnsiTheme="majorHAnsi" w:cstheme="majorHAnsi"/>
                <w:b/>
                <w:color w:val="0070C0"/>
                <w:sz w:val="16"/>
                <w:szCs w:val="16"/>
              </w:rPr>
            </w:pPr>
            <w:r w:rsidRPr="00B02DDE">
              <w:rPr>
                <w:rFonts w:asciiTheme="majorHAnsi" w:hAnsiTheme="majorHAnsi" w:cstheme="majorHAnsi"/>
                <w:sz w:val="16"/>
                <w:szCs w:val="16"/>
              </w:rPr>
              <w:t xml:space="preserve">embroidery </w:t>
            </w:r>
          </w:p>
          <w:p w14:paraId="7A78DE6D" w14:textId="77777777" w:rsidR="00A06C9E" w:rsidRPr="00B02DDE" w:rsidRDefault="00A06C9E" w:rsidP="005E201D">
            <w:pPr>
              <w:pStyle w:val="ListParagraph"/>
              <w:numPr>
                <w:ilvl w:val="0"/>
                <w:numId w:val="1"/>
              </w:numPr>
              <w:rPr>
                <w:rFonts w:asciiTheme="majorHAnsi" w:hAnsiTheme="majorHAnsi" w:cstheme="majorHAnsi"/>
                <w:b/>
                <w:color w:val="0070C0"/>
                <w:sz w:val="16"/>
                <w:szCs w:val="16"/>
              </w:rPr>
            </w:pPr>
            <w:r w:rsidRPr="00B02DDE">
              <w:rPr>
                <w:rFonts w:asciiTheme="majorHAnsi" w:hAnsiTheme="majorHAnsi" w:cstheme="majorHAnsi"/>
                <w:sz w:val="16"/>
                <w:szCs w:val="16"/>
              </w:rPr>
              <w:t xml:space="preserve">Weaving </w:t>
            </w:r>
          </w:p>
          <w:p w14:paraId="09FA07DE" w14:textId="77777777" w:rsidR="00A06C9E" w:rsidRPr="00B02DDE" w:rsidRDefault="00A06C9E" w:rsidP="005E201D">
            <w:pPr>
              <w:pStyle w:val="ListParagraph"/>
              <w:numPr>
                <w:ilvl w:val="0"/>
                <w:numId w:val="1"/>
              </w:numPr>
              <w:rPr>
                <w:rFonts w:asciiTheme="majorHAnsi" w:hAnsiTheme="majorHAnsi" w:cstheme="majorHAnsi"/>
                <w:b/>
                <w:color w:val="0070C0"/>
                <w:sz w:val="16"/>
                <w:szCs w:val="16"/>
              </w:rPr>
            </w:pPr>
            <w:r w:rsidRPr="00B02DDE">
              <w:rPr>
                <w:rFonts w:asciiTheme="majorHAnsi" w:hAnsiTheme="majorHAnsi" w:cstheme="majorHAnsi"/>
                <w:sz w:val="16"/>
                <w:szCs w:val="16"/>
              </w:rPr>
              <w:t>Knitting</w:t>
            </w:r>
          </w:p>
          <w:p w14:paraId="580C8452" w14:textId="77777777" w:rsidR="00A06C9E" w:rsidRPr="00B02DDE" w:rsidRDefault="00A06C9E" w:rsidP="005E201D">
            <w:pPr>
              <w:pStyle w:val="ListParagraph"/>
              <w:numPr>
                <w:ilvl w:val="0"/>
                <w:numId w:val="1"/>
              </w:numPr>
              <w:rPr>
                <w:rFonts w:asciiTheme="majorHAnsi" w:hAnsiTheme="majorHAnsi" w:cstheme="majorHAnsi"/>
                <w:b/>
                <w:color w:val="0070C0"/>
                <w:sz w:val="16"/>
                <w:szCs w:val="16"/>
              </w:rPr>
            </w:pPr>
            <w:r w:rsidRPr="00B02DDE">
              <w:rPr>
                <w:rFonts w:asciiTheme="majorHAnsi" w:hAnsiTheme="majorHAnsi" w:cstheme="majorHAnsi"/>
                <w:sz w:val="16"/>
                <w:szCs w:val="16"/>
              </w:rPr>
              <w:t>Crochet</w:t>
            </w:r>
          </w:p>
          <w:p w14:paraId="733D323A" w14:textId="77777777" w:rsidR="00A06C9E" w:rsidRPr="00B02DDE" w:rsidRDefault="00A06C9E" w:rsidP="005E201D">
            <w:pPr>
              <w:pStyle w:val="ListParagraph"/>
              <w:numPr>
                <w:ilvl w:val="0"/>
                <w:numId w:val="1"/>
              </w:numPr>
              <w:rPr>
                <w:rFonts w:asciiTheme="majorHAnsi" w:hAnsiTheme="majorHAnsi" w:cstheme="majorHAnsi"/>
                <w:b/>
                <w:color w:val="0070C0"/>
                <w:sz w:val="16"/>
                <w:szCs w:val="16"/>
              </w:rPr>
            </w:pPr>
            <w:r w:rsidRPr="00B02DDE">
              <w:rPr>
                <w:rFonts w:asciiTheme="majorHAnsi" w:hAnsiTheme="majorHAnsi" w:cstheme="majorHAnsi"/>
                <w:sz w:val="16"/>
                <w:szCs w:val="16"/>
              </w:rPr>
              <w:t xml:space="preserve">Simple running stitch </w:t>
            </w:r>
          </w:p>
          <w:p w14:paraId="242C03B7" w14:textId="1C35DAAB" w:rsidR="00455738" w:rsidRPr="00B02DDE" w:rsidRDefault="00455738" w:rsidP="005E201D">
            <w:pPr>
              <w:rPr>
                <w:rFonts w:asciiTheme="majorHAnsi" w:hAnsiTheme="majorHAnsi" w:cstheme="majorHAnsi"/>
                <w:sz w:val="16"/>
                <w:szCs w:val="16"/>
              </w:rPr>
            </w:pPr>
          </w:p>
        </w:tc>
      </w:tr>
      <w:tr w:rsidR="00C25F99" w:rsidRPr="002C782C" w14:paraId="4A4CB072" w14:textId="77777777" w:rsidTr="005E201D">
        <w:trPr>
          <w:trHeight w:val="1357"/>
        </w:trPr>
        <w:tc>
          <w:tcPr>
            <w:tcW w:w="993" w:type="dxa"/>
          </w:tcPr>
          <w:p w14:paraId="13711526" w14:textId="77777777" w:rsidR="002732CB" w:rsidRPr="00B02DDE" w:rsidRDefault="002732CB" w:rsidP="005E201D">
            <w:pPr>
              <w:rPr>
                <w:rFonts w:asciiTheme="majorHAnsi" w:hAnsiTheme="majorHAnsi" w:cstheme="majorHAnsi"/>
                <w:b/>
                <w:sz w:val="16"/>
                <w:szCs w:val="16"/>
              </w:rPr>
            </w:pPr>
            <w:r w:rsidRPr="00B02DDE">
              <w:rPr>
                <w:rFonts w:asciiTheme="majorHAnsi" w:hAnsiTheme="majorHAnsi" w:cstheme="majorHAnsi"/>
                <w:b/>
                <w:sz w:val="16"/>
                <w:szCs w:val="16"/>
              </w:rPr>
              <w:t>Year 6</w:t>
            </w:r>
          </w:p>
        </w:tc>
        <w:tc>
          <w:tcPr>
            <w:tcW w:w="1560" w:type="dxa"/>
          </w:tcPr>
          <w:p w14:paraId="7445005C" w14:textId="222CA3D5" w:rsidR="002732CB" w:rsidRPr="00B02DDE" w:rsidRDefault="00A06C9E" w:rsidP="005E201D">
            <w:pPr>
              <w:ind w:right="34"/>
              <w:rPr>
                <w:rFonts w:asciiTheme="majorHAnsi" w:hAnsiTheme="majorHAnsi" w:cstheme="majorHAnsi"/>
                <w:sz w:val="16"/>
                <w:szCs w:val="16"/>
              </w:rPr>
            </w:pPr>
            <w:r w:rsidRPr="00B02DDE">
              <w:rPr>
                <w:rFonts w:asciiTheme="majorHAnsi" w:hAnsiTheme="majorHAnsi" w:cstheme="majorHAnsi"/>
                <w:sz w:val="16"/>
                <w:szCs w:val="16"/>
              </w:rPr>
              <w:t>Art</w:t>
            </w:r>
          </w:p>
        </w:tc>
        <w:tc>
          <w:tcPr>
            <w:tcW w:w="3969" w:type="dxa"/>
            <w:shd w:val="clear" w:color="auto" w:fill="auto"/>
          </w:tcPr>
          <w:p w14:paraId="66708499" w14:textId="04CF41E3" w:rsidR="00C25F99" w:rsidRPr="00B02DDE" w:rsidRDefault="008F00F1" w:rsidP="005E201D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B02DDE">
              <w:rPr>
                <w:rFonts w:asciiTheme="majorHAnsi" w:hAnsiTheme="majorHAnsi" w:cstheme="majorHAnsi"/>
                <w:b/>
                <w:color w:val="ED7D31" w:themeColor="accent2"/>
                <w:sz w:val="16"/>
                <w:szCs w:val="16"/>
              </w:rPr>
              <w:t>Food:</w:t>
            </w:r>
            <w:r w:rsidRPr="00B02DDE">
              <w:rPr>
                <w:rFonts w:asciiTheme="majorHAnsi" w:hAnsiTheme="majorHAnsi" w:cstheme="majorHAnsi"/>
                <w:color w:val="ED7D31" w:themeColor="accent2"/>
                <w:sz w:val="16"/>
                <w:szCs w:val="16"/>
              </w:rPr>
              <w:t xml:space="preserve"> </w:t>
            </w:r>
            <w:proofErr w:type="gramStart"/>
            <w:r w:rsidRPr="00B02DDE">
              <w:rPr>
                <w:rFonts w:asciiTheme="majorHAnsi" w:hAnsiTheme="majorHAnsi" w:cstheme="majorHAnsi"/>
                <w:color w:val="ED7D31" w:themeColor="accent2"/>
                <w:sz w:val="16"/>
                <w:szCs w:val="16"/>
              </w:rPr>
              <w:t>celebrating  culture</w:t>
            </w:r>
            <w:proofErr w:type="gramEnd"/>
            <w:r w:rsidRPr="00B02DDE">
              <w:rPr>
                <w:rFonts w:asciiTheme="majorHAnsi" w:hAnsiTheme="majorHAnsi" w:cstheme="majorHAnsi"/>
                <w:color w:val="ED7D31" w:themeColor="accent2"/>
                <w:sz w:val="16"/>
                <w:szCs w:val="16"/>
              </w:rPr>
              <w:t xml:space="preserve"> and seasonality </w:t>
            </w:r>
            <w:r w:rsidR="00C25F99" w:rsidRPr="00B02DDE">
              <w:rPr>
                <w:rFonts w:asciiTheme="majorHAnsi" w:hAnsiTheme="majorHAnsi" w:cstheme="majorHAnsi"/>
                <w:sz w:val="16"/>
                <w:szCs w:val="16"/>
              </w:rPr>
              <w:t>–</w:t>
            </w:r>
            <w:r w:rsidR="00455738" w:rsidRPr="00B02DDE">
              <w:rPr>
                <w:rFonts w:asciiTheme="majorHAnsi" w:hAnsiTheme="majorHAnsi" w:cstheme="majorHAnsi"/>
                <w:sz w:val="16"/>
                <w:szCs w:val="16"/>
              </w:rPr>
              <w:t xml:space="preserve"> </w:t>
            </w:r>
            <w:r w:rsidRPr="00B02DDE">
              <w:rPr>
                <w:rFonts w:asciiTheme="majorHAnsi" w:hAnsiTheme="majorHAnsi" w:cstheme="majorHAnsi"/>
                <w:b/>
                <w:sz w:val="16"/>
                <w:szCs w:val="16"/>
              </w:rPr>
              <w:t>Caribbean</w:t>
            </w:r>
            <w:r w:rsidR="00DD1FD8" w:rsidRPr="00B02DDE">
              <w:rPr>
                <w:rFonts w:asciiTheme="majorHAnsi" w:hAnsiTheme="majorHAnsi" w:cstheme="majorHAnsi"/>
                <w:sz w:val="16"/>
                <w:szCs w:val="16"/>
              </w:rPr>
              <w:t xml:space="preserve"> </w:t>
            </w:r>
            <w:r w:rsidR="00DD1FD8" w:rsidRPr="00B02DDE">
              <w:rPr>
                <w:rFonts w:asciiTheme="majorHAnsi" w:hAnsiTheme="majorHAnsi" w:cstheme="majorHAnsi"/>
                <w:b/>
                <w:sz w:val="16"/>
                <w:szCs w:val="16"/>
              </w:rPr>
              <w:t>beef dish (farm to plate)</w:t>
            </w:r>
          </w:p>
          <w:p w14:paraId="61C7D63D" w14:textId="77777777" w:rsidR="00C25F99" w:rsidRPr="00B02DDE" w:rsidRDefault="00C25F99" w:rsidP="005E201D">
            <w:pPr>
              <w:rPr>
                <w:noProof/>
                <w:sz w:val="16"/>
                <w:szCs w:val="16"/>
                <w:lang w:eastAsia="en-GB"/>
              </w:rPr>
            </w:pPr>
          </w:p>
          <w:p w14:paraId="30F902C6" w14:textId="77777777" w:rsidR="00C25F99" w:rsidRPr="00B02DDE" w:rsidRDefault="00C25F99" w:rsidP="005E201D">
            <w:pPr>
              <w:rPr>
                <w:noProof/>
                <w:sz w:val="16"/>
                <w:szCs w:val="16"/>
                <w:lang w:eastAsia="en-GB"/>
              </w:rPr>
            </w:pPr>
          </w:p>
          <w:p w14:paraId="0F4C11C7" w14:textId="77777777" w:rsidR="00C25F99" w:rsidRPr="00B02DDE" w:rsidRDefault="00C25F99" w:rsidP="005E201D">
            <w:pPr>
              <w:rPr>
                <w:noProof/>
                <w:sz w:val="16"/>
                <w:szCs w:val="16"/>
                <w:lang w:eastAsia="en-GB"/>
              </w:rPr>
            </w:pPr>
          </w:p>
          <w:p w14:paraId="162BB40C" w14:textId="341B86F0" w:rsidR="002732CB" w:rsidRPr="00B02DDE" w:rsidRDefault="002732CB" w:rsidP="005E201D">
            <w:pPr>
              <w:rPr>
                <w:rFonts w:asciiTheme="majorHAnsi" w:hAnsiTheme="majorHAnsi" w:cstheme="majorHAnsi"/>
                <w:sz w:val="16"/>
                <w:szCs w:val="16"/>
              </w:rPr>
            </w:pPr>
          </w:p>
        </w:tc>
        <w:tc>
          <w:tcPr>
            <w:tcW w:w="1134" w:type="dxa"/>
          </w:tcPr>
          <w:p w14:paraId="25A6F61F" w14:textId="6FFD8BFA" w:rsidR="002732CB" w:rsidRPr="00B02DDE" w:rsidRDefault="00A06C9E" w:rsidP="005E201D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B02DDE">
              <w:rPr>
                <w:rFonts w:asciiTheme="majorHAnsi" w:hAnsiTheme="majorHAnsi" w:cstheme="majorHAnsi"/>
                <w:sz w:val="16"/>
                <w:szCs w:val="16"/>
              </w:rPr>
              <w:t>Art</w:t>
            </w:r>
          </w:p>
        </w:tc>
        <w:tc>
          <w:tcPr>
            <w:tcW w:w="3402" w:type="dxa"/>
          </w:tcPr>
          <w:p w14:paraId="34252585" w14:textId="5A89145E" w:rsidR="002732CB" w:rsidRPr="00B02DDE" w:rsidRDefault="00A50167" w:rsidP="005E201D">
            <w:pPr>
              <w:spacing w:after="160" w:line="259" w:lineRule="auto"/>
              <w:rPr>
                <w:rFonts w:asciiTheme="majorHAnsi" w:eastAsia="Calibri" w:hAnsiTheme="majorHAnsi" w:cstheme="majorHAnsi"/>
                <w:color w:val="000000"/>
                <w:sz w:val="16"/>
                <w:szCs w:val="16"/>
                <w:lang w:eastAsia="en-GB"/>
              </w:rPr>
            </w:pPr>
            <w:r w:rsidRPr="00B02DDE">
              <w:rPr>
                <w:rFonts w:asciiTheme="majorHAnsi" w:eastAsia="Calibri" w:hAnsiTheme="majorHAnsi" w:cstheme="majorHAnsi"/>
                <w:b/>
                <w:color w:val="0070C0"/>
                <w:sz w:val="16"/>
                <w:szCs w:val="16"/>
                <w:lang w:eastAsia="en-GB"/>
              </w:rPr>
              <w:t>Mechanical Systems:</w:t>
            </w:r>
            <w:r w:rsidRPr="00B02DDE">
              <w:rPr>
                <w:rFonts w:asciiTheme="majorHAnsi" w:eastAsia="Calibri" w:hAnsiTheme="majorHAnsi" w:cstheme="majorHAnsi"/>
                <w:color w:val="0070C0"/>
                <w:sz w:val="16"/>
                <w:szCs w:val="16"/>
                <w:lang w:eastAsia="en-GB"/>
              </w:rPr>
              <w:t xml:space="preserve"> Pulleys or gears</w:t>
            </w:r>
            <w:r w:rsidR="00455738" w:rsidRPr="00B02DDE">
              <w:rPr>
                <w:rFonts w:asciiTheme="majorHAnsi" w:eastAsia="Calibri" w:hAnsiTheme="majorHAnsi" w:cstheme="majorHAnsi"/>
                <w:color w:val="0070C0"/>
                <w:sz w:val="16"/>
                <w:szCs w:val="16"/>
                <w:lang w:eastAsia="en-GB"/>
              </w:rPr>
              <w:t xml:space="preserve"> - </w:t>
            </w:r>
            <w:r w:rsidRPr="00B02DDE">
              <w:rPr>
                <w:rFonts w:asciiTheme="majorHAnsi" w:eastAsia="Calibri" w:hAnsiTheme="majorHAnsi" w:cstheme="majorHAnsi"/>
                <w:color w:val="000000"/>
                <w:sz w:val="16"/>
                <w:szCs w:val="16"/>
                <w:lang w:eastAsia="en-GB"/>
              </w:rPr>
              <w:t>Mechanical toys – linked to The Arrival</w:t>
            </w:r>
          </w:p>
          <w:p w14:paraId="57DF5135" w14:textId="53972F1D" w:rsidR="00A06C9E" w:rsidRPr="00B02DDE" w:rsidRDefault="00A06C9E" w:rsidP="005E201D">
            <w:pPr>
              <w:spacing w:after="160" w:line="259" w:lineRule="auto"/>
              <w:rPr>
                <w:rFonts w:asciiTheme="majorHAnsi" w:eastAsia="Calibri" w:hAnsiTheme="majorHAnsi" w:cstheme="majorHAnsi"/>
                <w:color w:val="000000"/>
                <w:sz w:val="16"/>
                <w:szCs w:val="16"/>
                <w:lang w:eastAsia="en-GB"/>
              </w:rPr>
            </w:pPr>
          </w:p>
          <w:p w14:paraId="577E78E0" w14:textId="29F0169F" w:rsidR="00A06C9E" w:rsidRPr="00B02DDE" w:rsidRDefault="00A06C9E" w:rsidP="005E201D">
            <w:pPr>
              <w:spacing w:after="160" w:line="259" w:lineRule="auto"/>
              <w:rPr>
                <w:rFonts w:asciiTheme="majorHAnsi" w:eastAsia="Calibri" w:hAnsiTheme="majorHAnsi" w:cstheme="majorHAnsi"/>
                <w:b/>
                <w:color w:val="FF0000"/>
                <w:sz w:val="16"/>
                <w:szCs w:val="16"/>
                <w:lang w:eastAsia="en-GB"/>
              </w:rPr>
            </w:pPr>
            <w:r w:rsidRPr="00B02DDE">
              <w:rPr>
                <w:rFonts w:asciiTheme="majorHAnsi" w:eastAsia="Calibri" w:hAnsiTheme="majorHAnsi" w:cstheme="majorHAnsi"/>
                <w:b/>
                <w:color w:val="FF0000"/>
                <w:sz w:val="16"/>
                <w:szCs w:val="16"/>
                <w:lang w:eastAsia="en-GB"/>
              </w:rPr>
              <w:t>Stand alone: Pinball machines</w:t>
            </w:r>
          </w:p>
          <w:p w14:paraId="4A23FC5A" w14:textId="77777777" w:rsidR="008F00F1" w:rsidRPr="00B02DDE" w:rsidRDefault="008F00F1" w:rsidP="005E201D">
            <w:pPr>
              <w:ind w:right="68"/>
              <w:rPr>
                <w:rFonts w:asciiTheme="majorHAnsi" w:eastAsia="Calibri" w:hAnsiTheme="majorHAnsi" w:cstheme="majorHAnsi"/>
                <w:color w:val="000000"/>
                <w:sz w:val="16"/>
                <w:szCs w:val="16"/>
                <w:lang w:eastAsia="en-GB"/>
              </w:rPr>
            </w:pPr>
          </w:p>
          <w:p w14:paraId="113CBADD" w14:textId="6EFC7989" w:rsidR="008F00F1" w:rsidRPr="00B02DDE" w:rsidRDefault="008F00F1" w:rsidP="005E201D">
            <w:pPr>
              <w:ind w:right="68"/>
              <w:rPr>
                <w:rFonts w:asciiTheme="majorHAnsi" w:hAnsiTheme="majorHAnsi" w:cstheme="majorHAnsi"/>
                <w:sz w:val="16"/>
                <w:szCs w:val="16"/>
              </w:rPr>
            </w:pPr>
          </w:p>
        </w:tc>
        <w:tc>
          <w:tcPr>
            <w:tcW w:w="1107" w:type="dxa"/>
          </w:tcPr>
          <w:p w14:paraId="61D95B38" w14:textId="6DDE1FCA" w:rsidR="002732CB" w:rsidRPr="00B02DDE" w:rsidRDefault="00A06C9E" w:rsidP="005E201D">
            <w:pPr>
              <w:spacing w:after="160" w:line="259" w:lineRule="auto"/>
              <w:rPr>
                <w:rFonts w:asciiTheme="majorHAnsi" w:hAnsiTheme="majorHAnsi" w:cstheme="majorHAnsi"/>
                <w:sz w:val="16"/>
                <w:szCs w:val="16"/>
              </w:rPr>
            </w:pPr>
            <w:r w:rsidRPr="00B02DDE">
              <w:rPr>
                <w:rFonts w:asciiTheme="majorHAnsi" w:hAnsiTheme="majorHAnsi" w:cstheme="majorHAnsi"/>
                <w:sz w:val="16"/>
                <w:szCs w:val="16"/>
              </w:rPr>
              <w:lastRenderedPageBreak/>
              <w:t>Art</w:t>
            </w:r>
          </w:p>
        </w:tc>
        <w:tc>
          <w:tcPr>
            <w:tcW w:w="3712" w:type="dxa"/>
          </w:tcPr>
          <w:p w14:paraId="36B3FB9E" w14:textId="750837C1" w:rsidR="00A06C9E" w:rsidRPr="00B02DDE" w:rsidRDefault="00A06C9E" w:rsidP="005E201D">
            <w:pPr>
              <w:ind w:right="18"/>
              <w:rPr>
                <w:rFonts w:asciiTheme="majorHAnsi" w:eastAsia="Calibri" w:hAnsiTheme="majorHAnsi" w:cstheme="majorHAnsi"/>
                <w:b/>
                <w:sz w:val="16"/>
                <w:szCs w:val="16"/>
                <w:lang w:eastAsia="en-GB"/>
              </w:rPr>
            </w:pPr>
            <w:r w:rsidRPr="00B02DDE">
              <w:rPr>
                <w:rFonts w:asciiTheme="majorHAnsi" w:eastAsia="Calibri" w:hAnsiTheme="majorHAnsi" w:cstheme="majorHAnsi"/>
                <w:b/>
                <w:sz w:val="16"/>
                <w:szCs w:val="16"/>
                <w:lang w:eastAsia="en-GB"/>
              </w:rPr>
              <w:t>Carnival!</w:t>
            </w:r>
          </w:p>
          <w:p w14:paraId="7403E106" w14:textId="5C3D4CB1" w:rsidR="002732CB" w:rsidRPr="00B02DDE" w:rsidRDefault="00A06C9E" w:rsidP="005E201D">
            <w:pPr>
              <w:ind w:right="18"/>
              <w:rPr>
                <w:rFonts w:asciiTheme="majorHAnsi" w:eastAsia="Calibri" w:hAnsiTheme="majorHAnsi" w:cstheme="majorHAnsi"/>
                <w:b/>
                <w:color w:val="00B050"/>
                <w:sz w:val="16"/>
                <w:szCs w:val="16"/>
                <w:lang w:eastAsia="en-GB"/>
              </w:rPr>
            </w:pPr>
            <w:r w:rsidRPr="00B02DDE">
              <w:rPr>
                <w:rFonts w:asciiTheme="majorHAnsi" w:eastAsia="Calibri" w:hAnsiTheme="majorHAnsi" w:cstheme="majorHAnsi"/>
                <w:b/>
                <w:color w:val="00B050"/>
                <w:sz w:val="16"/>
                <w:szCs w:val="16"/>
                <w:lang w:eastAsia="en-GB"/>
              </w:rPr>
              <w:t xml:space="preserve">Structures: </w:t>
            </w:r>
          </w:p>
          <w:p w14:paraId="075657C6" w14:textId="77777777" w:rsidR="00A06C9E" w:rsidRPr="00B02DDE" w:rsidRDefault="00A06C9E" w:rsidP="005E201D">
            <w:pPr>
              <w:ind w:right="18"/>
              <w:rPr>
                <w:rFonts w:asciiTheme="majorHAnsi" w:eastAsia="Calibri" w:hAnsiTheme="majorHAnsi" w:cstheme="majorHAnsi"/>
                <w:color w:val="00B050"/>
                <w:sz w:val="16"/>
                <w:szCs w:val="16"/>
                <w:lang w:eastAsia="en-GB"/>
              </w:rPr>
            </w:pPr>
            <w:r w:rsidRPr="00B02DDE">
              <w:rPr>
                <w:rFonts w:asciiTheme="majorHAnsi" w:eastAsia="Calibri" w:hAnsiTheme="majorHAnsi" w:cstheme="majorHAnsi"/>
                <w:color w:val="00B050"/>
                <w:sz w:val="16"/>
                <w:szCs w:val="16"/>
                <w:lang w:eastAsia="en-GB"/>
              </w:rPr>
              <w:t xml:space="preserve">Frame structures </w:t>
            </w:r>
          </w:p>
          <w:p w14:paraId="6A8D5041" w14:textId="6EE59CF2" w:rsidR="00A06C9E" w:rsidRPr="00B02DDE" w:rsidRDefault="00A06C9E" w:rsidP="005E201D">
            <w:pPr>
              <w:ind w:right="18"/>
              <w:rPr>
                <w:rFonts w:asciiTheme="majorHAnsi" w:eastAsia="Calibri" w:hAnsiTheme="majorHAnsi" w:cstheme="majorHAnsi"/>
                <w:color w:val="000000"/>
                <w:sz w:val="16"/>
                <w:szCs w:val="16"/>
                <w:lang w:eastAsia="en-GB"/>
              </w:rPr>
            </w:pPr>
            <w:r w:rsidRPr="00B02DDE">
              <w:rPr>
                <w:rFonts w:asciiTheme="majorHAnsi" w:eastAsia="Calibri" w:hAnsiTheme="majorHAnsi" w:cstheme="majorHAnsi"/>
                <w:color w:val="00B050"/>
                <w:sz w:val="16"/>
                <w:szCs w:val="16"/>
                <w:lang w:eastAsia="en-GB"/>
              </w:rPr>
              <w:t xml:space="preserve">Shape and Join materials to make structures stronger, stiffer and more stable </w:t>
            </w:r>
          </w:p>
        </w:tc>
      </w:tr>
    </w:tbl>
    <w:p w14:paraId="7B19CF4A" w14:textId="58AE665E" w:rsidR="00CC04EB" w:rsidRDefault="005E201D">
      <w:p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br w:type="textWrapping" w:clear="all"/>
      </w:r>
    </w:p>
    <w:p w14:paraId="78BEA29A" w14:textId="6B03DF0A" w:rsidR="000E037E" w:rsidRDefault="000E037E">
      <w:pPr>
        <w:rPr>
          <w:rFonts w:asciiTheme="majorHAnsi" w:hAnsiTheme="majorHAnsi" w:cstheme="majorHAnsi"/>
          <w:sz w:val="24"/>
          <w:szCs w:val="24"/>
        </w:rPr>
      </w:pPr>
    </w:p>
    <w:p w14:paraId="3930F337" w14:textId="41BF1E51" w:rsidR="000E037E" w:rsidRDefault="000E037E">
      <w:pPr>
        <w:rPr>
          <w:rFonts w:asciiTheme="majorHAnsi" w:hAnsiTheme="majorHAnsi" w:cstheme="majorHAnsi"/>
          <w:sz w:val="24"/>
          <w:szCs w:val="24"/>
        </w:rPr>
      </w:pPr>
    </w:p>
    <w:p w14:paraId="4650C47F" w14:textId="776F3605" w:rsidR="000E037E" w:rsidRDefault="000E037E">
      <w:pPr>
        <w:rPr>
          <w:rFonts w:asciiTheme="majorHAnsi" w:hAnsiTheme="majorHAnsi" w:cstheme="majorHAnsi"/>
          <w:sz w:val="24"/>
          <w:szCs w:val="24"/>
        </w:rPr>
      </w:pPr>
    </w:p>
    <w:p w14:paraId="24653783" w14:textId="4435CE6B" w:rsidR="000E037E" w:rsidRPr="002C782C" w:rsidRDefault="000E037E">
      <w:pPr>
        <w:rPr>
          <w:rFonts w:asciiTheme="majorHAnsi" w:hAnsiTheme="majorHAnsi" w:cstheme="majorHAnsi"/>
          <w:sz w:val="24"/>
          <w:szCs w:val="24"/>
        </w:rPr>
      </w:pPr>
    </w:p>
    <w:sectPr w:rsidR="000E037E" w:rsidRPr="002C782C" w:rsidSect="00BB5472">
      <w:headerReference w:type="default" r:id="rId7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8DD9F9A" w14:textId="77777777" w:rsidR="00B9590E" w:rsidRDefault="00B9590E" w:rsidP="00BB5472">
      <w:pPr>
        <w:spacing w:after="0" w:line="240" w:lineRule="auto"/>
      </w:pPr>
      <w:r>
        <w:separator/>
      </w:r>
    </w:p>
  </w:endnote>
  <w:endnote w:type="continuationSeparator" w:id="0">
    <w:p w14:paraId="0B788981" w14:textId="77777777" w:rsidR="00B9590E" w:rsidRDefault="00B9590E" w:rsidP="00BB54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HomewardBound">
    <w:altName w:val="Calibri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8D72046" w14:textId="77777777" w:rsidR="00B9590E" w:rsidRDefault="00B9590E" w:rsidP="00BB5472">
      <w:pPr>
        <w:spacing w:after="0" w:line="240" w:lineRule="auto"/>
      </w:pPr>
      <w:r>
        <w:separator/>
      </w:r>
    </w:p>
  </w:footnote>
  <w:footnote w:type="continuationSeparator" w:id="0">
    <w:p w14:paraId="2AC7DD7A" w14:textId="77777777" w:rsidR="00B9590E" w:rsidRDefault="00B9590E" w:rsidP="00BB547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FF5488" w14:textId="51B90E9C" w:rsidR="00B02DDE" w:rsidRPr="00D6710F" w:rsidRDefault="00B02DDE" w:rsidP="00B02DDE">
    <w:pPr>
      <w:pStyle w:val="Heading1"/>
      <w:rPr>
        <w:color w:val="000080"/>
        <w:sz w:val="24"/>
      </w:rPr>
    </w:pPr>
    <w:r>
      <w:rPr>
        <w:noProof/>
        <w:lang w:eastAsia="en-GB"/>
      </w:rPr>
      <mc:AlternateContent>
        <mc:Choice Requires="wpg">
          <w:drawing>
            <wp:anchor distT="0" distB="0" distL="114300" distR="114300" simplePos="0" relativeHeight="251659264" behindDoc="1" locked="0" layoutInCell="1" allowOverlap="1" wp14:anchorId="7161BD03" wp14:editId="5F516C8E">
              <wp:simplePos x="0" y="0"/>
              <wp:positionH relativeFrom="margin">
                <wp:posOffset>1450340</wp:posOffset>
              </wp:positionH>
              <wp:positionV relativeFrom="paragraph">
                <wp:posOffset>-194253</wp:posOffset>
              </wp:positionV>
              <wp:extent cx="971550" cy="476250"/>
              <wp:effectExtent l="19050" t="19050" r="38100" b="19050"/>
              <wp:wrapNone/>
              <wp:docPr id="32" name="Group 3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971550" cy="476250"/>
                        <a:chOff x="1830" y="1440"/>
                        <a:chExt cx="2805" cy="1515"/>
                      </a:xfrm>
                    </wpg:grpSpPr>
                    <wpg:grpSp>
                      <wpg:cNvPr id="33" name="Group 3"/>
                      <wpg:cNvGrpSpPr>
                        <a:grpSpLocks/>
                      </wpg:cNvGrpSpPr>
                      <wpg:grpSpPr bwMode="auto">
                        <a:xfrm>
                          <a:off x="1830" y="1440"/>
                          <a:ext cx="2805" cy="1515"/>
                          <a:chOff x="1800" y="1440"/>
                          <a:chExt cx="2805" cy="1515"/>
                        </a:xfrm>
                      </wpg:grpSpPr>
                      <pic:pic xmlns:pic="http://schemas.openxmlformats.org/drawingml/2006/picture">
                        <pic:nvPicPr>
                          <pic:cNvPr id="34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00" y="1440"/>
                            <a:ext cx="2805" cy="1515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35" name="AutoShape 5"/>
                        <wps:cNvCnPr>
                          <a:cxnSpLocks noChangeShapeType="1"/>
                        </wps:cNvCnPr>
                        <wps:spPr bwMode="auto">
                          <a:xfrm flipH="1" flipV="1">
                            <a:off x="3990" y="2730"/>
                            <a:ext cx="615" cy="225"/>
                          </a:xfrm>
                          <a:prstGeom prst="straightConnector1">
                            <a:avLst/>
                          </a:prstGeom>
                          <a:noFill/>
                          <a:ln w="31750">
                            <a:solidFill>
                              <a:srgbClr val="FFCC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68686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36" name="AutoShape 6"/>
                        <wps:cNvCnPr>
                          <a:cxnSpLocks noChangeShapeType="1"/>
                        </wps:cNvCnPr>
                        <wps:spPr bwMode="auto">
                          <a:xfrm flipV="1">
                            <a:off x="3990" y="2520"/>
                            <a:ext cx="615" cy="210"/>
                          </a:xfrm>
                          <a:prstGeom prst="straightConnector1">
                            <a:avLst/>
                          </a:prstGeom>
                          <a:noFill/>
                          <a:ln w="31750">
                            <a:solidFill>
                              <a:srgbClr val="FFCC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68686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37" name="AutoShape 7"/>
                        <wps:cNvCnPr>
                          <a:cxnSpLocks noChangeShapeType="1"/>
                        </wps:cNvCnPr>
                        <wps:spPr bwMode="auto">
                          <a:xfrm>
                            <a:off x="3915" y="2520"/>
                            <a:ext cx="690" cy="0"/>
                          </a:xfrm>
                          <a:prstGeom prst="straightConnector1">
                            <a:avLst/>
                          </a:prstGeom>
                          <a:noFill/>
                          <a:ln w="31750">
                            <a:solidFill>
                              <a:srgbClr val="FFCC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68686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38" name="AutoShape 8"/>
                        <wps:cNvCnPr>
                          <a:cxnSpLocks noChangeShapeType="1"/>
                        </wps:cNvCnPr>
                        <wps:spPr bwMode="auto">
                          <a:xfrm flipV="1">
                            <a:off x="3915" y="2115"/>
                            <a:ext cx="465" cy="405"/>
                          </a:xfrm>
                          <a:prstGeom prst="straightConnector1">
                            <a:avLst/>
                          </a:prstGeom>
                          <a:noFill/>
                          <a:ln w="31750">
                            <a:solidFill>
                              <a:srgbClr val="FFCC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68686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39" name="AutoShape 9"/>
                        <wps:cNvCnPr>
                          <a:cxnSpLocks noChangeShapeType="1"/>
                        </wps:cNvCnPr>
                        <wps:spPr bwMode="auto">
                          <a:xfrm flipV="1">
                            <a:off x="3765" y="2115"/>
                            <a:ext cx="615" cy="180"/>
                          </a:xfrm>
                          <a:prstGeom prst="straightConnector1">
                            <a:avLst/>
                          </a:prstGeom>
                          <a:noFill/>
                          <a:ln w="31750">
                            <a:solidFill>
                              <a:srgbClr val="FFCC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68686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40" name="AutoShape 10"/>
                        <wps:cNvCnPr>
                          <a:cxnSpLocks noChangeShapeType="1"/>
                        </wps:cNvCnPr>
                        <wps:spPr bwMode="auto">
                          <a:xfrm flipV="1">
                            <a:off x="3765" y="1770"/>
                            <a:ext cx="360" cy="510"/>
                          </a:xfrm>
                          <a:prstGeom prst="straightConnector1">
                            <a:avLst/>
                          </a:prstGeom>
                          <a:noFill/>
                          <a:ln w="31750">
                            <a:solidFill>
                              <a:srgbClr val="FFCC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68686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41" name="AutoShape 11"/>
                        <wps:cNvCnPr>
                          <a:cxnSpLocks noChangeShapeType="1"/>
                        </wps:cNvCnPr>
                        <wps:spPr bwMode="auto">
                          <a:xfrm flipV="1">
                            <a:off x="3600" y="1725"/>
                            <a:ext cx="540" cy="405"/>
                          </a:xfrm>
                          <a:prstGeom prst="straightConnector1">
                            <a:avLst/>
                          </a:prstGeom>
                          <a:noFill/>
                          <a:ln w="31750">
                            <a:solidFill>
                              <a:srgbClr val="FFCC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68686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42" name="AutoShape 12"/>
                        <wps:cNvCnPr>
                          <a:cxnSpLocks noChangeShapeType="1"/>
                        </wps:cNvCnPr>
                        <wps:spPr bwMode="auto">
                          <a:xfrm flipV="1">
                            <a:off x="3585" y="1590"/>
                            <a:ext cx="105" cy="525"/>
                          </a:xfrm>
                          <a:prstGeom prst="straightConnector1">
                            <a:avLst/>
                          </a:prstGeom>
                          <a:noFill/>
                          <a:ln w="31750">
                            <a:solidFill>
                              <a:srgbClr val="FFCC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68686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43" name="AutoShape 13"/>
                        <wps:cNvCnPr>
                          <a:cxnSpLocks noChangeShapeType="1"/>
                        </wps:cNvCnPr>
                        <wps:spPr bwMode="auto">
                          <a:xfrm flipV="1">
                            <a:off x="3345" y="1545"/>
                            <a:ext cx="345" cy="525"/>
                          </a:xfrm>
                          <a:prstGeom prst="straightConnector1">
                            <a:avLst/>
                          </a:prstGeom>
                          <a:noFill/>
                          <a:ln w="31750">
                            <a:solidFill>
                              <a:srgbClr val="FFCC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68686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44" name="AutoShape 14"/>
                        <wps:cNvCnPr>
                          <a:cxnSpLocks noChangeShapeType="1"/>
                        </wps:cNvCnPr>
                        <wps:spPr bwMode="auto">
                          <a:xfrm flipH="1" flipV="1">
                            <a:off x="3210" y="1440"/>
                            <a:ext cx="135" cy="630"/>
                          </a:xfrm>
                          <a:prstGeom prst="straightConnector1">
                            <a:avLst/>
                          </a:prstGeom>
                          <a:noFill/>
                          <a:ln w="31750">
                            <a:solidFill>
                              <a:srgbClr val="FFCC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68686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45" name="AutoShape 15"/>
                        <wps:cNvCnPr>
                          <a:cxnSpLocks noChangeShapeType="1"/>
                        </wps:cNvCnPr>
                        <wps:spPr bwMode="auto">
                          <a:xfrm flipV="1">
                            <a:off x="3060" y="1440"/>
                            <a:ext cx="150" cy="630"/>
                          </a:xfrm>
                          <a:prstGeom prst="straightConnector1">
                            <a:avLst/>
                          </a:prstGeom>
                          <a:noFill/>
                          <a:ln w="31750">
                            <a:solidFill>
                              <a:srgbClr val="FFCC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68686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46" name="AutoShape 16"/>
                        <wps:cNvCnPr>
                          <a:cxnSpLocks noChangeShapeType="1"/>
                        </wps:cNvCnPr>
                        <wps:spPr bwMode="auto">
                          <a:xfrm flipH="1" flipV="1">
                            <a:off x="2715" y="1545"/>
                            <a:ext cx="345" cy="525"/>
                          </a:xfrm>
                          <a:prstGeom prst="straightConnector1">
                            <a:avLst/>
                          </a:prstGeom>
                          <a:noFill/>
                          <a:ln w="31750">
                            <a:solidFill>
                              <a:srgbClr val="FFCC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68686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47" name="AutoShape 17"/>
                        <wps:cNvCnPr>
                          <a:cxnSpLocks noChangeShapeType="1"/>
                        </wps:cNvCnPr>
                        <wps:spPr bwMode="auto">
                          <a:xfrm flipH="1" flipV="1">
                            <a:off x="2715" y="1590"/>
                            <a:ext cx="75" cy="540"/>
                          </a:xfrm>
                          <a:prstGeom prst="straightConnector1">
                            <a:avLst/>
                          </a:prstGeom>
                          <a:noFill/>
                          <a:ln w="31750">
                            <a:solidFill>
                              <a:srgbClr val="FFCC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68686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48" name="AutoShape 18"/>
                        <wps:cNvCnPr>
                          <a:cxnSpLocks noChangeShapeType="1"/>
                        </wps:cNvCnPr>
                        <wps:spPr bwMode="auto">
                          <a:xfrm flipH="1" flipV="1">
                            <a:off x="2280" y="1770"/>
                            <a:ext cx="510" cy="360"/>
                          </a:xfrm>
                          <a:prstGeom prst="straightConnector1">
                            <a:avLst/>
                          </a:prstGeom>
                          <a:noFill/>
                          <a:ln w="31750">
                            <a:solidFill>
                              <a:srgbClr val="FFCC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68686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49" name="AutoShape 19"/>
                        <wps:cNvCnPr>
                          <a:cxnSpLocks noChangeShapeType="1"/>
                        </wps:cNvCnPr>
                        <wps:spPr bwMode="auto">
                          <a:xfrm flipH="1" flipV="1">
                            <a:off x="2280" y="1770"/>
                            <a:ext cx="330" cy="525"/>
                          </a:xfrm>
                          <a:prstGeom prst="straightConnector1">
                            <a:avLst/>
                          </a:prstGeom>
                          <a:noFill/>
                          <a:ln w="31750">
                            <a:solidFill>
                              <a:srgbClr val="FFCC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68686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50" name="AutoShape 20"/>
                        <wps:cNvCnPr>
                          <a:cxnSpLocks noChangeShapeType="1"/>
                        </wps:cNvCnPr>
                        <wps:spPr bwMode="auto">
                          <a:xfrm flipH="1" flipV="1">
                            <a:off x="1950" y="2115"/>
                            <a:ext cx="660" cy="180"/>
                          </a:xfrm>
                          <a:prstGeom prst="straightConnector1">
                            <a:avLst/>
                          </a:prstGeom>
                          <a:noFill/>
                          <a:ln w="31750">
                            <a:solidFill>
                              <a:srgbClr val="FFCC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68686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51" name="AutoShape 21"/>
                        <wps:cNvCnPr>
                          <a:cxnSpLocks noChangeShapeType="1"/>
                        </wps:cNvCnPr>
                        <wps:spPr bwMode="auto">
                          <a:xfrm flipH="1" flipV="1">
                            <a:off x="1950" y="2130"/>
                            <a:ext cx="495" cy="390"/>
                          </a:xfrm>
                          <a:prstGeom prst="straightConnector1">
                            <a:avLst/>
                          </a:prstGeom>
                          <a:noFill/>
                          <a:ln w="31750">
                            <a:solidFill>
                              <a:srgbClr val="FFCC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68686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52" name="AutoShape 22"/>
                        <wps:cNvCnPr>
                          <a:cxnSpLocks noChangeShapeType="1"/>
                        </wps:cNvCnPr>
                        <wps:spPr bwMode="auto">
                          <a:xfrm flipH="1" flipV="1">
                            <a:off x="1800" y="2520"/>
                            <a:ext cx="645" cy="210"/>
                          </a:xfrm>
                          <a:prstGeom prst="straightConnector1">
                            <a:avLst/>
                          </a:prstGeom>
                          <a:noFill/>
                          <a:ln w="31750">
                            <a:solidFill>
                              <a:srgbClr val="FFCC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68686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53" name="AutoShape 23"/>
                        <wps:cNvCnPr>
                          <a:cxnSpLocks noChangeShapeType="1"/>
                        </wps:cNvCnPr>
                        <wps:spPr bwMode="auto">
                          <a:xfrm>
                            <a:off x="1800" y="2520"/>
                            <a:ext cx="645" cy="1"/>
                          </a:xfrm>
                          <a:prstGeom prst="straightConnector1">
                            <a:avLst/>
                          </a:prstGeom>
                          <a:noFill/>
                          <a:ln w="31750">
                            <a:solidFill>
                              <a:srgbClr val="FFCC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68686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54" name="AutoShape 24"/>
                        <wps:cNvCnPr>
                          <a:cxnSpLocks noChangeShapeType="1"/>
                        </wps:cNvCnPr>
                        <wps:spPr bwMode="auto">
                          <a:xfrm>
                            <a:off x="1875" y="2955"/>
                            <a:ext cx="2730" cy="0"/>
                          </a:xfrm>
                          <a:prstGeom prst="straightConnector1">
                            <a:avLst/>
                          </a:prstGeom>
                          <a:noFill/>
                          <a:ln w="31750">
                            <a:solidFill>
                              <a:srgbClr val="FFCC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68686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</wpg:grpSp>
                    <wps:wsp>
                      <wps:cNvPr id="55" name="AutoShape 25"/>
                      <wps:cNvCnPr>
                        <a:cxnSpLocks noChangeShapeType="1"/>
                      </wps:cNvCnPr>
                      <wps:spPr bwMode="auto">
                        <a:xfrm flipV="1">
                          <a:off x="1830" y="2730"/>
                          <a:ext cx="645" cy="225"/>
                        </a:xfrm>
                        <a:prstGeom prst="straightConnector1">
                          <a:avLst/>
                        </a:prstGeom>
                        <a:noFill/>
                        <a:ln w="31750">
                          <a:solidFill>
                            <a:srgbClr val="FFC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0DBA7CFC" id="Group 32" o:spid="_x0000_s1026" style="position:absolute;margin-left:114.2pt;margin-top:-15.3pt;width:76.5pt;height:37.5pt;z-index:-251657216;mso-position-horizontal-relative:margin" coordorigin="1830,1440" coordsize="2805,151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">
              <v:group id="Group 3" o:spid="_x0000_s1027" style="position:absolute;left:1830;top:1440;width:2805;height:1515" coordorigin="1800,1440" coordsize="2805,15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4" o:spid="_x0000_s1028" type="#_x0000_t75" style="position:absolute;left:1800;top:1440;width:2805;height:151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">
                  <v:imagedata r:id="rId2" o:title=""/>
                </v:shape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AutoShape 5" o:spid="_x0000_s1029" type="#_x0000_t32" style="position:absolute;left:3990;top:2730;width:615;height:225;flip:x 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" strokecolor="#fc0" strokeweight="2.5pt">
                  <v:shadow color="#868686"/>
                </v:shape>
                <v:shape id="AutoShape 6" o:spid="_x0000_s1030" type="#_x0000_t32" style="position:absolute;left:3990;top:2520;width:615;height:210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" strokecolor="#fc0" strokeweight="2.5pt">
                  <v:shadow color="#868686"/>
                </v:shape>
                <v:shape id="AutoShape 7" o:spid="_x0000_s1031" type="#_x0000_t32" style="position:absolute;left:3915;top:2520;width:690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" strokecolor="#fc0" strokeweight="2.5pt">
                  <v:shadow color="#868686"/>
                </v:shape>
                <v:shape id="AutoShape 8" o:spid="_x0000_s1032" type="#_x0000_t32" style="position:absolute;left:3915;top:2115;width:465;height:405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" strokecolor="#fc0" strokeweight="2.5pt">
                  <v:shadow color="#868686"/>
                </v:shape>
                <v:shape id="AutoShape 9" o:spid="_x0000_s1033" type="#_x0000_t32" style="position:absolute;left:3765;top:2115;width:615;height:180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" strokecolor="#fc0" strokeweight="2.5pt">
                  <v:shadow color="#868686"/>
                </v:shape>
                <v:shape id="AutoShape 10" o:spid="_x0000_s1034" type="#_x0000_t32" style="position:absolute;left:3765;top:1770;width:360;height:510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" strokecolor="#fc0" strokeweight="2.5pt">
                  <v:shadow color="#868686"/>
                </v:shape>
                <v:shape id="AutoShape 11" o:spid="_x0000_s1035" type="#_x0000_t32" style="position:absolute;left:3600;top:1725;width:540;height:405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" strokecolor="#fc0" strokeweight="2.5pt">
                  <v:shadow color="#868686"/>
                </v:shape>
                <v:shape id="AutoShape 12" o:spid="_x0000_s1036" type="#_x0000_t32" style="position:absolute;left:3585;top:1590;width:105;height:525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" strokecolor="#fc0" strokeweight="2.5pt">
                  <v:shadow color="#868686"/>
                </v:shape>
                <v:shape id="AutoShape 13" o:spid="_x0000_s1037" type="#_x0000_t32" style="position:absolute;left:3345;top:1545;width:345;height:525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" strokecolor="#fc0" strokeweight="2.5pt">
                  <v:shadow color="#868686"/>
                </v:shape>
                <v:shape id="AutoShape 14" o:spid="_x0000_s1038" type="#_x0000_t32" style="position:absolute;left:3210;top:1440;width:135;height:630;flip:x 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" strokecolor="#fc0" strokeweight="2.5pt">
                  <v:shadow color="#868686"/>
                </v:shape>
                <v:shape id="AutoShape 15" o:spid="_x0000_s1039" type="#_x0000_t32" style="position:absolute;left:3060;top:1440;width:150;height:630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" strokecolor="#fc0" strokeweight="2.5pt">
                  <v:shadow color="#868686"/>
                </v:shape>
                <v:shape id="AutoShape 16" o:spid="_x0000_s1040" type="#_x0000_t32" style="position:absolute;left:2715;top:1545;width:345;height:525;flip:x 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" strokecolor="#fc0" strokeweight="2.5pt">
                  <v:shadow color="#868686"/>
                </v:shape>
                <v:shape id="AutoShape 17" o:spid="_x0000_s1041" type="#_x0000_t32" style="position:absolute;left:2715;top:1590;width:75;height:540;flip:x 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" strokecolor="#fc0" strokeweight="2.5pt">
                  <v:shadow color="#868686"/>
                </v:shape>
                <v:shape id="AutoShape 18" o:spid="_x0000_s1042" type="#_x0000_t32" style="position:absolute;left:2280;top:1770;width:510;height:360;flip:x 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" strokecolor="#fc0" strokeweight="2.5pt">
                  <v:shadow color="#868686"/>
                </v:shape>
                <v:shape id="AutoShape 19" o:spid="_x0000_s1043" type="#_x0000_t32" style="position:absolute;left:2280;top:1770;width:330;height:525;flip:x 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" strokecolor="#fc0" strokeweight="2.5pt">
                  <v:shadow color="#868686"/>
                </v:shape>
                <v:shape id="AutoShape 20" o:spid="_x0000_s1044" type="#_x0000_t32" style="position:absolute;left:1950;top:2115;width:660;height:180;flip:x 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" strokecolor="#fc0" strokeweight="2.5pt">
                  <v:shadow color="#868686"/>
                </v:shape>
                <v:shape id="AutoShape 21" o:spid="_x0000_s1045" type="#_x0000_t32" style="position:absolute;left:1950;top:2130;width:495;height:390;flip:x 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" strokecolor="#fc0" strokeweight="2.5pt">
                  <v:shadow color="#868686"/>
                </v:shape>
                <v:shape id="AutoShape 22" o:spid="_x0000_s1046" type="#_x0000_t32" style="position:absolute;left:1800;top:2520;width:645;height:210;flip:x 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" strokecolor="#fc0" strokeweight="2.5pt">
                  <v:shadow color="#868686"/>
                </v:shape>
                <v:shape id="AutoShape 23" o:spid="_x0000_s1047" type="#_x0000_t32" style="position:absolute;left:1800;top:2520;width:645;height:1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" strokecolor="#fc0" strokeweight="2.5pt">
                  <v:shadow color="#868686"/>
                </v:shape>
                <v:shape id="AutoShape 24" o:spid="_x0000_s1048" type="#_x0000_t32" style="position:absolute;left:1875;top:2955;width:2730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" strokecolor="#fc0" strokeweight="2.5pt">
                  <v:shadow color="#868686"/>
                </v:shape>
              </v:group>
              <v:shape id="AutoShape 25" o:spid="_x0000_s1049" type="#_x0000_t32" style="position:absolute;left:1830;top:2730;width:645;height:225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" strokecolor="#ffc000" strokeweight="2.5pt">
                <v:shadow color="#868686"/>
              </v:shape>
              <w10:wrap anchorx="margin"/>
            </v:group>
          </w:pict>
        </mc:Fallback>
      </mc:AlternateContent>
    </w:r>
    <w:r w:rsidRPr="00D6710F">
      <w:rPr>
        <w:rFonts w:ascii="HomewardBound" w:hAnsi="HomewardBound"/>
        <w:color w:val="000080"/>
        <w:sz w:val="24"/>
      </w:rPr>
      <w:t>BOND PRIMARY</w:t>
    </w:r>
    <w:r w:rsidRPr="00D6710F">
      <w:rPr>
        <w:color w:val="000080"/>
        <w:sz w:val="24"/>
      </w:rPr>
      <w:t xml:space="preserve"> </w:t>
    </w:r>
    <w:r w:rsidRPr="00D6710F">
      <w:rPr>
        <w:rFonts w:ascii="HomewardBound" w:hAnsi="HomewardBound"/>
        <w:color w:val="000080"/>
        <w:sz w:val="24"/>
      </w:rPr>
      <w:t xml:space="preserve">SCHOOL </w:t>
    </w:r>
    <w:r>
      <w:rPr>
        <w:rFonts w:ascii="HomewardBound" w:hAnsi="HomewardBound"/>
        <w:color w:val="000080"/>
        <w:sz w:val="24"/>
      </w:rPr>
      <w:t xml:space="preserve">D&amp;T </w:t>
    </w:r>
    <w:r w:rsidRPr="00D6710F">
      <w:rPr>
        <w:rFonts w:ascii="HomewardBound" w:hAnsi="HomewardBound"/>
        <w:color w:val="000080"/>
        <w:sz w:val="24"/>
      </w:rPr>
      <w:t>CURRICULUM</w:t>
    </w:r>
  </w:p>
  <w:p w14:paraId="255AEAB5" w14:textId="77777777" w:rsidR="00B02DDE" w:rsidRPr="00D6710F" w:rsidRDefault="00B02DDE" w:rsidP="00B02DDE">
    <w:pPr>
      <w:jc w:val="center"/>
      <w:rPr>
        <w:rFonts w:ascii="Twinkl Cursive Looped" w:hAnsi="Twinkl Cursive Looped"/>
        <w:sz w:val="24"/>
        <w:szCs w:val="24"/>
      </w:rPr>
    </w:pPr>
    <w:r w:rsidRPr="00D6710F">
      <w:rPr>
        <w:rFonts w:ascii="Twinkl Cursive Looped" w:hAnsi="Twinkl Cursive Looped"/>
        <w:i/>
        <w:color w:val="000080"/>
        <w:sz w:val="24"/>
        <w:szCs w:val="24"/>
      </w:rPr>
      <w:t>Working together to create confident lifelong learners</w:t>
    </w:r>
  </w:p>
  <w:p w14:paraId="1D087B14" w14:textId="2CB278CD" w:rsidR="00B9590E" w:rsidRDefault="00B9590E" w:rsidP="00D6710F"/>
  <w:p w14:paraId="40018281" w14:textId="597220EF" w:rsidR="00B9590E" w:rsidRDefault="00B9590E">
    <w:pPr>
      <w:pStyle w:val="Header"/>
      <w:rPr>
        <w:rFonts w:ascii="Twinkl Cursive Looped" w:hAnsi="Twinkl Cursive Looped"/>
        <w:b/>
        <w:u w:val="single"/>
      </w:rPr>
    </w:pPr>
    <w:r>
      <w:rPr>
        <w:rFonts w:ascii="Twinkl Cursive Looped" w:hAnsi="Twinkl Cursive Looped"/>
        <w:b/>
        <w:u w:val="single"/>
      </w:rPr>
      <w:t xml:space="preserve">Whole School D&amp;T </w:t>
    </w:r>
    <w:r w:rsidRPr="00BB5472">
      <w:rPr>
        <w:rFonts w:ascii="Twinkl Cursive Looped" w:hAnsi="Twinkl Cursive Looped"/>
        <w:b/>
        <w:u w:val="single"/>
      </w:rPr>
      <w:t xml:space="preserve">Curriculum </w:t>
    </w:r>
    <w:r>
      <w:rPr>
        <w:rFonts w:ascii="Twinkl Cursive Looped" w:hAnsi="Twinkl Cursive Looped"/>
        <w:b/>
        <w:u w:val="single"/>
      </w:rPr>
      <w:t>Yearly Overview 202</w:t>
    </w:r>
    <w:r w:rsidR="00B02DDE">
      <w:rPr>
        <w:rFonts w:ascii="Twinkl Cursive Looped" w:hAnsi="Twinkl Cursive Looped"/>
        <w:b/>
        <w:u w:val="single"/>
      </w:rPr>
      <w:t>3</w:t>
    </w:r>
    <w:r>
      <w:rPr>
        <w:rFonts w:ascii="Twinkl Cursive Looped" w:hAnsi="Twinkl Cursive Looped"/>
        <w:b/>
        <w:u w:val="single"/>
      </w:rPr>
      <w:t>– 202</w:t>
    </w:r>
    <w:r w:rsidR="00B02DDE">
      <w:rPr>
        <w:rFonts w:ascii="Twinkl Cursive Looped" w:hAnsi="Twinkl Cursive Looped"/>
        <w:b/>
        <w:u w:val="single"/>
      </w:rPr>
      <w:t>4</w:t>
    </w:r>
  </w:p>
  <w:p w14:paraId="14F870CC" w14:textId="77777777" w:rsidR="00B9590E" w:rsidRPr="00BB5472" w:rsidRDefault="00B9590E">
    <w:pPr>
      <w:pStyle w:val="Header"/>
      <w:rPr>
        <w:rFonts w:ascii="Twinkl Cursive Looped" w:hAnsi="Twinkl Cursive Looped"/>
        <w:b/>
        <w:u w:val="single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AD1500"/>
    <w:multiLevelType w:val="hybridMultilevel"/>
    <w:tmpl w:val="A036DD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037949"/>
    <w:multiLevelType w:val="hybridMultilevel"/>
    <w:tmpl w:val="790E99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BC72FC2"/>
    <w:multiLevelType w:val="hybridMultilevel"/>
    <w:tmpl w:val="0C649B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41B291B"/>
    <w:multiLevelType w:val="hybridMultilevel"/>
    <w:tmpl w:val="448ADEE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A5A4F72"/>
    <w:multiLevelType w:val="hybridMultilevel"/>
    <w:tmpl w:val="602CF4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1E36F98"/>
    <w:multiLevelType w:val="hybridMultilevel"/>
    <w:tmpl w:val="D48A39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5"/>
  </w:num>
  <w:num w:numId="5">
    <w:abstractNumId w:val="1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B5472"/>
    <w:rsid w:val="00075828"/>
    <w:rsid w:val="00094A4A"/>
    <w:rsid w:val="000E037E"/>
    <w:rsid w:val="000E5DBF"/>
    <w:rsid w:val="000F7082"/>
    <w:rsid w:val="00195CB9"/>
    <w:rsid w:val="002732CB"/>
    <w:rsid w:val="002B1FDF"/>
    <w:rsid w:val="002B213F"/>
    <w:rsid w:val="002C33F2"/>
    <w:rsid w:val="002C782C"/>
    <w:rsid w:val="002D6792"/>
    <w:rsid w:val="003460B3"/>
    <w:rsid w:val="003E7188"/>
    <w:rsid w:val="00455738"/>
    <w:rsid w:val="0056289A"/>
    <w:rsid w:val="00595932"/>
    <w:rsid w:val="005E201D"/>
    <w:rsid w:val="0063235E"/>
    <w:rsid w:val="006556DC"/>
    <w:rsid w:val="006D0C94"/>
    <w:rsid w:val="006E4306"/>
    <w:rsid w:val="007E4FB8"/>
    <w:rsid w:val="00822605"/>
    <w:rsid w:val="008F00F1"/>
    <w:rsid w:val="00905B37"/>
    <w:rsid w:val="00981F76"/>
    <w:rsid w:val="009F1496"/>
    <w:rsid w:val="00A06C9E"/>
    <w:rsid w:val="00A50167"/>
    <w:rsid w:val="00A769EB"/>
    <w:rsid w:val="00A871B5"/>
    <w:rsid w:val="00B02DDE"/>
    <w:rsid w:val="00B058C1"/>
    <w:rsid w:val="00B92913"/>
    <w:rsid w:val="00B9590E"/>
    <w:rsid w:val="00BB5472"/>
    <w:rsid w:val="00BE58E8"/>
    <w:rsid w:val="00BF12D8"/>
    <w:rsid w:val="00C117A5"/>
    <w:rsid w:val="00C11BB6"/>
    <w:rsid w:val="00C25F99"/>
    <w:rsid w:val="00CC04EB"/>
    <w:rsid w:val="00D6710F"/>
    <w:rsid w:val="00DB5CBF"/>
    <w:rsid w:val="00DD1FD8"/>
    <w:rsid w:val="00DF14EF"/>
    <w:rsid w:val="00E3202F"/>
    <w:rsid w:val="00F245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F6F7260"/>
  <w15:chartTrackingRefBased/>
  <w15:docId w15:val="{A9F4E77C-8E99-4CB5-9F81-207C392B5E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qFormat/>
    <w:rsid w:val="00D6710F"/>
    <w:pPr>
      <w:keepNext/>
      <w:spacing w:after="0" w:line="240" w:lineRule="auto"/>
      <w:jc w:val="center"/>
      <w:outlineLvl w:val="0"/>
    </w:pPr>
    <w:rPr>
      <w:rFonts w:ascii="Arial Rounded MT Bold" w:eastAsia="Times New Roman" w:hAnsi="Arial Rounded MT Bold" w:cs="Times New Roman"/>
      <w:b/>
      <w:bCs/>
      <w:i/>
      <w:iCs/>
      <w:smallCaps/>
      <w:sz w:val="36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B547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BB547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B5472"/>
  </w:style>
  <w:style w:type="paragraph" w:styleId="Footer">
    <w:name w:val="footer"/>
    <w:basedOn w:val="Normal"/>
    <w:link w:val="FooterChar"/>
    <w:uiPriority w:val="99"/>
    <w:unhideWhenUsed/>
    <w:rsid w:val="00BB547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B5472"/>
  </w:style>
  <w:style w:type="character" w:customStyle="1" w:styleId="Heading1Char">
    <w:name w:val="Heading 1 Char"/>
    <w:basedOn w:val="DefaultParagraphFont"/>
    <w:link w:val="Heading1"/>
    <w:rsid w:val="00D6710F"/>
    <w:rPr>
      <w:rFonts w:ascii="Arial Rounded MT Bold" w:eastAsia="Times New Roman" w:hAnsi="Arial Rounded MT Bold" w:cs="Times New Roman"/>
      <w:b/>
      <w:bCs/>
      <w:i/>
      <w:iCs/>
      <w:smallCaps/>
      <w:sz w:val="36"/>
      <w:szCs w:val="24"/>
    </w:rPr>
  </w:style>
  <w:style w:type="paragraph" w:styleId="ListParagraph">
    <w:name w:val="List Paragraph"/>
    <w:basedOn w:val="Normal"/>
    <w:uiPriority w:val="34"/>
    <w:qFormat/>
    <w:rsid w:val="00A50167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6556D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556DC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C25F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Emphasis">
    <w:name w:val="Emphasis"/>
    <w:basedOn w:val="DefaultParagraphFont"/>
    <w:uiPriority w:val="20"/>
    <w:qFormat/>
    <w:rsid w:val="00C25F9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749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2</Pages>
  <Words>288</Words>
  <Characters>1645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Latisha Royer</dc:creator>
  <cp:keywords/>
  <dc:description/>
  <cp:lastModifiedBy>CWilliams</cp:lastModifiedBy>
  <cp:revision>10</cp:revision>
  <cp:lastPrinted>2023-11-01T12:05:00Z</cp:lastPrinted>
  <dcterms:created xsi:type="dcterms:W3CDTF">2023-10-09T16:40:00Z</dcterms:created>
  <dcterms:modified xsi:type="dcterms:W3CDTF">2023-11-01T12:05:00Z</dcterms:modified>
</cp:coreProperties>
</file>